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 xml:space="preserve">           </w:t>
      </w:r>
      <w:r w:rsidR="00FE7600">
        <w:rPr>
          <w:rFonts w:asciiTheme="minorHAnsi" w:hAnsiTheme="minorHAnsi" w:cstheme="minorHAnsi"/>
          <w:lang w:val="hr-BA"/>
        </w:rPr>
        <w:t xml:space="preserve"> </w:t>
      </w:r>
      <w:r>
        <w:rPr>
          <w:rFonts w:asciiTheme="minorHAnsi" w:hAnsiTheme="minorHAnsi" w:cstheme="minorHAnsi"/>
          <w:lang w:val="hr-BA"/>
        </w:rPr>
        <w:t xml:space="preserve"> Bosna i Hercegovina </w:t>
      </w: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>FEDERACIJA BOSNE I HERCEGOVINE</w:t>
      </w: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>ŽUPANIJA ZAPADNOHERCEGOVAČKA</w:t>
      </w: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 xml:space="preserve">               OPĆINA POSUŠJE</w:t>
      </w: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b/>
          <w:lang w:val="hr-BA"/>
        </w:rPr>
      </w:pPr>
      <w:r>
        <w:rPr>
          <w:rFonts w:asciiTheme="minorHAnsi" w:hAnsiTheme="minorHAnsi" w:cstheme="minorHAnsi"/>
          <w:lang w:val="hr-BA"/>
        </w:rPr>
        <w:t xml:space="preserve">               </w:t>
      </w:r>
      <w:r>
        <w:rPr>
          <w:rFonts w:asciiTheme="minorHAnsi" w:hAnsiTheme="minorHAnsi" w:cstheme="minorHAnsi"/>
          <w:b/>
          <w:lang w:val="hr-BA"/>
        </w:rPr>
        <w:t>Općinski načelnik</w:t>
      </w: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b/>
          <w:lang w:val="hr-BA"/>
        </w:rPr>
      </w:pP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HR"/>
        </w:rPr>
      </w:pPr>
      <w:bookmarkStart w:id="0" w:name="_Hlk171930082"/>
      <w:r>
        <w:rPr>
          <w:rFonts w:asciiTheme="minorHAnsi" w:hAnsiTheme="minorHAnsi" w:cstheme="minorHAnsi"/>
          <w:lang w:val="hr-BA"/>
        </w:rPr>
        <w:t>Broj: 01-</w:t>
      </w:r>
      <w:r>
        <w:rPr>
          <w:rFonts w:asciiTheme="minorHAnsi" w:hAnsiTheme="minorHAnsi" w:cstheme="minorHAnsi"/>
          <w:lang w:val="hr-HR"/>
        </w:rPr>
        <w:t>485-4</w:t>
      </w:r>
      <w:r>
        <w:rPr>
          <w:rFonts w:asciiTheme="minorHAnsi" w:hAnsiTheme="minorHAnsi" w:cstheme="minorHAnsi"/>
          <w:lang w:val="hr-BA"/>
        </w:rPr>
        <w:t>/2</w:t>
      </w:r>
      <w:r>
        <w:rPr>
          <w:rFonts w:asciiTheme="minorHAnsi" w:hAnsiTheme="minorHAnsi" w:cstheme="minorHAnsi"/>
          <w:lang w:val="hr-HR"/>
        </w:rPr>
        <w:t>5</w:t>
      </w: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  <w:proofErr w:type="spellStart"/>
      <w:r>
        <w:rPr>
          <w:rFonts w:asciiTheme="minorHAnsi" w:hAnsiTheme="minorHAnsi" w:cstheme="minorHAnsi"/>
          <w:lang w:val="hr-BA"/>
        </w:rPr>
        <w:t>Posušje</w:t>
      </w:r>
      <w:proofErr w:type="spellEnd"/>
      <w:r>
        <w:rPr>
          <w:rFonts w:asciiTheme="minorHAnsi" w:hAnsiTheme="minorHAnsi" w:cstheme="minorHAnsi"/>
          <w:lang w:val="hr-BA"/>
        </w:rPr>
        <w:t xml:space="preserve">, </w:t>
      </w:r>
      <w:r w:rsidR="00FE7600">
        <w:rPr>
          <w:rFonts w:asciiTheme="minorHAnsi" w:hAnsiTheme="minorHAnsi" w:cstheme="minorHAnsi"/>
          <w:lang w:val="hr-HR"/>
        </w:rPr>
        <w:t>05</w:t>
      </w:r>
      <w:r w:rsidR="00FE7600">
        <w:rPr>
          <w:rFonts w:asciiTheme="minorHAnsi" w:hAnsiTheme="minorHAnsi" w:cstheme="minorHAnsi"/>
          <w:lang w:val="hr-BA"/>
        </w:rPr>
        <w:t>.08</w:t>
      </w:r>
      <w:r>
        <w:rPr>
          <w:rFonts w:asciiTheme="minorHAnsi" w:hAnsiTheme="minorHAnsi" w:cstheme="minorHAnsi"/>
          <w:lang w:val="hr-BA"/>
        </w:rPr>
        <w:t>.2025  godine</w:t>
      </w:r>
    </w:p>
    <w:bookmarkEnd w:id="0"/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b/>
          <w:lang w:val="hr-BA"/>
        </w:rPr>
      </w:pPr>
      <w:r>
        <w:rPr>
          <w:rFonts w:asciiTheme="minorHAnsi" w:hAnsiTheme="minorHAnsi" w:cstheme="minorHAnsi"/>
          <w:b/>
          <w:lang w:val="hr-BA"/>
        </w:rPr>
        <w:t xml:space="preserve"> </w:t>
      </w:r>
    </w:p>
    <w:p w:rsidR="00D91A90" w:rsidRPr="007F722E" w:rsidRDefault="00D91A90" w:rsidP="00D91A90">
      <w:pPr>
        <w:pStyle w:val="Default"/>
        <w:jc w:val="both"/>
        <w:rPr>
          <w:rFonts w:asciiTheme="minorHAnsi" w:hAnsiTheme="minorHAnsi" w:cstheme="minorHAnsi"/>
          <w:lang w:val="hr-HR"/>
        </w:rPr>
      </w:pPr>
      <w:r>
        <w:rPr>
          <w:rFonts w:ascii="Calibri" w:hAnsi="Calibri" w:cs="Calibri"/>
          <w:lang w:val="hr-BA"/>
        </w:rPr>
        <w:t xml:space="preserve">Na temelju članka </w:t>
      </w:r>
      <w:r>
        <w:rPr>
          <w:rFonts w:ascii="Calibri" w:hAnsi="Calibri" w:cs="Calibri"/>
          <w:lang w:val="hr-HR"/>
        </w:rPr>
        <w:t>5</w:t>
      </w:r>
      <w:r>
        <w:rPr>
          <w:rFonts w:ascii="Calibri" w:hAnsi="Calibri" w:cs="Calibri"/>
          <w:lang w:val="hr-BA"/>
        </w:rPr>
        <w:t>.</w:t>
      </w:r>
      <w:r>
        <w:rPr>
          <w:rFonts w:ascii="Calibri" w:hAnsi="Calibri" w:cs="Calibri"/>
          <w:lang w:val="hr-HR"/>
        </w:rPr>
        <w:t xml:space="preserve"> stavak 2</w:t>
      </w:r>
      <w:r>
        <w:rPr>
          <w:rFonts w:ascii="Calibri" w:hAnsi="Calibri" w:cs="Calibri"/>
          <w:lang w:val="hr-BA"/>
        </w:rPr>
        <w:t xml:space="preserve"> </w:t>
      </w:r>
      <w:r>
        <w:rPr>
          <w:rFonts w:ascii="Calibri" w:hAnsi="Calibri" w:cs="Calibri"/>
          <w:lang w:val="hr-HR"/>
        </w:rPr>
        <w:t xml:space="preserve">Pravilnika </w:t>
      </w:r>
      <w:r>
        <w:rPr>
          <w:rFonts w:ascii="Calibri" w:hAnsi="Calibri" w:cs="Calibri"/>
          <w:color w:val="auto"/>
        </w:rPr>
        <w:t xml:space="preserve">o </w:t>
      </w:r>
      <w:proofErr w:type="spellStart"/>
      <w:r>
        <w:rPr>
          <w:rFonts w:ascii="Calibri" w:hAnsi="Calibri" w:cs="Calibri"/>
          <w:color w:val="auto"/>
        </w:rPr>
        <w:t>postupku</w:t>
      </w:r>
      <w:proofErr w:type="spellEnd"/>
      <w:r>
        <w:rPr>
          <w:rFonts w:ascii="Calibri" w:hAnsi="Calibri" w:cs="Calibri"/>
          <w:color w:val="auto"/>
        </w:rPr>
        <w:t xml:space="preserve">, </w:t>
      </w:r>
      <w:proofErr w:type="spellStart"/>
      <w:r>
        <w:rPr>
          <w:rFonts w:ascii="Calibri" w:hAnsi="Calibri" w:cs="Calibri"/>
          <w:color w:val="auto"/>
        </w:rPr>
        <w:t>uvjetima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i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načinu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davanja</w:t>
      </w:r>
      <w:proofErr w:type="spellEnd"/>
      <w:r>
        <w:rPr>
          <w:rFonts w:ascii="Calibri" w:hAnsi="Calibri" w:cs="Calibri"/>
          <w:color w:val="auto"/>
        </w:rPr>
        <w:t xml:space="preserve"> u </w:t>
      </w:r>
      <w:proofErr w:type="spellStart"/>
      <w:r>
        <w:rPr>
          <w:rFonts w:ascii="Calibri" w:hAnsi="Calibri" w:cs="Calibri"/>
          <w:color w:val="auto"/>
        </w:rPr>
        <w:t>zakup</w:t>
      </w:r>
      <w:proofErr w:type="spellEnd"/>
      <w:r>
        <w:rPr>
          <w:rFonts w:ascii="Calibri" w:hAnsi="Calibri" w:cs="Calibri"/>
          <w:color w:val="auto"/>
        </w:rPr>
        <w:t xml:space="preserve"> </w:t>
      </w:r>
      <w:r>
        <w:rPr>
          <w:rFonts w:ascii="Calibri" w:eastAsia="SimSun" w:hAnsi="Calibri" w:cs="Calibri"/>
          <w:color w:val="auto"/>
          <w:lang w:val="hr-HR"/>
        </w:rPr>
        <w:t>reklamnih objekata</w:t>
      </w:r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kojima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raspolaže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općina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Posušje</w:t>
      </w:r>
      <w:proofErr w:type="spellEnd"/>
      <w:r>
        <w:rPr>
          <w:rFonts w:ascii="Calibri" w:hAnsi="Calibri" w:cs="Calibri"/>
          <w:color w:val="auto"/>
          <w:lang w:val="hr-HR"/>
        </w:rPr>
        <w:t xml:space="preserve"> </w:t>
      </w:r>
      <w:r>
        <w:rPr>
          <w:rFonts w:ascii="Calibri" w:eastAsia="SimSun" w:hAnsi="Calibri" w:cs="Calibri"/>
        </w:rPr>
        <w:t>(“</w:t>
      </w:r>
      <w:proofErr w:type="spellStart"/>
      <w:r>
        <w:rPr>
          <w:rFonts w:ascii="Calibri" w:eastAsia="SimSun" w:hAnsi="Calibri" w:cs="Calibri"/>
        </w:rPr>
        <w:t>Službeni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glasnik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općine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Posušje</w:t>
      </w:r>
      <w:proofErr w:type="spellEnd"/>
      <w:r>
        <w:rPr>
          <w:rFonts w:ascii="Calibri" w:eastAsia="SimSun" w:hAnsi="Calibri" w:cs="Calibri"/>
        </w:rPr>
        <w:t xml:space="preserve">” </w:t>
      </w:r>
      <w:proofErr w:type="spellStart"/>
      <w:r>
        <w:rPr>
          <w:rFonts w:ascii="Calibri" w:eastAsia="SimSun" w:hAnsi="Calibri" w:cs="Calibri"/>
        </w:rPr>
        <w:t>broj</w:t>
      </w:r>
      <w:proofErr w:type="spellEnd"/>
      <w:r>
        <w:rPr>
          <w:rFonts w:ascii="Calibri" w:eastAsia="SimSun" w:hAnsi="Calibri" w:cs="Calibri"/>
        </w:rPr>
        <w:t xml:space="preserve">: </w:t>
      </w:r>
      <w:r>
        <w:rPr>
          <w:rFonts w:ascii="Calibri" w:eastAsia="SimSun" w:hAnsi="Calibri" w:cs="Calibri"/>
          <w:lang w:val="hr-HR"/>
        </w:rPr>
        <w:t>12/24</w:t>
      </w:r>
      <w:r>
        <w:rPr>
          <w:rFonts w:ascii="Calibri" w:eastAsia="SimSun" w:hAnsi="Calibri" w:cs="Calibri"/>
        </w:rPr>
        <w:t>)</w:t>
      </w:r>
      <w:r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BA"/>
        </w:rPr>
        <w:t xml:space="preserve">  i  točke </w:t>
      </w:r>
      <w:r>
        <w:rPr>
          <w:rFonts w:ascii="Calibri" w:hAnsi="Calibri" w:cs="Calibri"/>
          <w:lang w:val="hr-HR"/>
        </w:rPr>
        <w:t>I</w:t>
      </w:r>
      <w:r>
        <w:rPr>
          <w:rFonts w:ascii="Calibri" w:hAnsi="Calibri" w:cs="Calibri"/>
          <w:lang w:val="hr-BA"/>
        </w:rPr>
        <w:t xml:space="preserve">. Odluke </w:t>
      </w:r>
      <w:r>
        <w:rPr>
          <w:rFonts w:ascii="Calibri" w:eastAsia="SimSun" w:hAnsi="Calibri" w:cs="Calibri"/>
        </w:rPr>
        <w:t xml:space="preserve">o </w:t>
      </w:r>
      <w:proofErr w:type="spellStart"/>
      <w:r>
        <w:rPr>
          <w:rFonts w:ascii="Calibri" w:eastAsia="SimSun" w:hAnsi="Calibri" w:cs="Calibri"/>
        </w:rPr>
        <w:t>raspisivanju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javnog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natječaja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za</w:t>
      </w:r>
      <w:proofErr w:type="spellEnd"/>
      <w:r>
        <w:rPr>
          <w:rFonts w:ascii="Calibri" w:eastAsia="SimSun" w:hAnsi="Calibri" w:cs="Calibri"/>
        </w:rPr>
        <w:t xml:space="preserve"> </w:t>
      </w:r>
      <w:proofErr w:type="spellStart"/>
      <w:r>
        <w:rPr>
          <w:rFonts w:ascii="Calibri" w:eastAsia="SimSun" w:hAnsi="Calibri" w:cs="Calibri"/>
        </w:rPr>
        <w:t>davanje</w:t>
      </w:r>
      <w:proofErr w:type="spellEnd"/>
      <w:r>
        <w:rPr>
          <w:rFonts w:ascii="Calibri" w:eastAsia="SimSun" w:hAnsi="Calibri" w:cs="Calibri"/>
        </w:rPr>
        <w:t xml:space="preserve"> u </w:t>
      </w:r>
      <w:proofErr w:type="spellStart"/>
      <w:r>
        <w:rPr>
          <w:rFonts w:ascii="Calibri" w:eastAsia="SimSun" w:hAnsi="Calibri" w:cs="Calibri"/>
        </w:rPr>
        <w:t>zakup</w:t>
      </w:r>
      <w:proofErr w:type="spellEnd"/>
      <w:r>
        <w:rPr>
          <w:rFonts w:ascii="Calibri" w:eastAsia="SimSun" w:hAnsi="Calibri" w:cs="Calibri"/>
        </w:rPr>
        <w:t xml:space="preserve"> </w:t>
      </w:r>
      <w:r>
        <w:rPr>
          <w:rFonts w:ascii="Calibri" w:eastAsia="SimSun" w:hAnsi="Calibri" w:cs="Calibri"/>
          <w:color w:val="auto"/>
          <w:lang w:val="hr-HR"/>
        </w:rPr>
        <w:t>reklamnog panoa</w:t>
      </w:r>
      <w:r>
        <w:rPr>
          <w:rFonts w:ascii="Calibri" w:hAnsi="Calibri" w:cs="Calibri"/>
          <w:lang w:val="hr-BA"/>
        </w:rPr>
        <w:t xml:space="preserve"> broj</w:t>
      </w:r>
      <w:r w:rsidRPr="000342EB">
        <w:rPr>
          <w:rFonts w:asciiTheme="minorHAnsi" w:hAnsiTheme="minorHAnsi" w:cstheme="minorHAnsi"/>
          <w:lang w:val="hr-BA"/>
        </w:rPr>
        <w:t xml:space="preserve"> </w:t>
      </w:r>
      <w:proofErr w:type="spellStart"/>
      <w:r>
        <w:rPr>
          <w:rFonts w:asciiTheme="minorHAnsi" w:hAnsiTheme="minorHAnsi" w:cstheme="minorHAnsi"/>
          <w:lang w:val="hr-BA"/>
        </w:rPr>
        <w:t>Broj</w:t>
      </w:r>
      <w:proofErr w:type="spellEnd"/>
      <w:r>
        <w:rPr>
          <w:rFonts w:asciiTheme="minorHAnsi" w:hAnsiTheme="minorHAnsi" w:cstheme="minorHAnsi"/>
          <w:lang w:val="hr-BA"/>
        </w:rPr>
        <w:t>: 01-</w:t>
      </w:r>
      <w:r>
        <w:rPr>
          <w:rFonts w:asciiTheme="minorHAnsi" w:hAnsiTheme="minorHAnsi" w:cstheme="minorHAnsi"/>
          <w:lang w:val="hr-HR"/>
        </w:rPr>
        <w:t>485-3</w:t>
      </w:r>
      <w:r>
        <w:rPr>
          <w:rFonts w:asciiTheme="minorHAnsi" w:hAnsiTheme="minorHAnsi" w:cstheme="minorHAnsi"/>
          <w:lang w:val="hr-BA"/>
        </w:rPr>
        <w:t>/2</w:t>
      </w:r>
      <w:r>
        <w:rPr>
          <w:rFonts w:asciiTheme="minorHAnsi" w:hAnsiTheme="minorHAnsi" w:cstheme="minorHAnsi"/>
          <w:lang w:val="hr-HR"/>
        </w:rPr>
        <w:t>5 od 31.07.2025 godine</w:t>
      </w:r>
      <w:r>
        <w:rPr>
          <w:rFonts w:ascii="Calibri" w:hAnsi="Calibri" w:cs="Calibri"/>
          <w:lang w:val="hr-BA"/>
        </w:rPr>
        <w:t xml:space="preserve">, Općinski načelnik općine </w:t>
      </w:r>
      <w:proofErr w:type="spellStart"/>
      <w:r>
        <w:rPr>
          <w:rFonts w:ascii="Calibri" w:hAnsi="Calibri" w:cs="Calibri"/>
          <w:lang w:val="hr-BA"/>
        </w:rPr>
        <w:t>Posušje</w:t>
      </w:r>
      <w:proofErr w:type="spellEnd"/>
      <w:r>
        <w:rPr>
          <w:rFonts w:ascii="Calibri" w:hAnsi="Calibri" w:cs="Calibri"/>
          <w:lang w:val="hr-BA"/>
        </w:rPr>
        <w:t>, raspisuje:</w:t>
      </w:r>
      <w:r>
        <w:rPr>
          <w:rFonts w:cstheme="minorHAnsi"/>
          <w:lang w:val="hr-BA"/>
        </w:rPr>
        <w:t> </w:t>
      </w:r>
    </w:p>
    <w:p w:rsidR="00D91A90" w:rsidRDefault="00D91A90" w:rsidP="00D91A90">
      <w:pPr>
        <w:jc w:val="center"/>
        <w:rPr>
          <w:rFonts w:cstheme="minorHAnsi"/>
          <w:sz w:val="24"/>
          <w:szCs w:val="24"/>
          <w:lang w:val="hr-BA"/>
        </w:rPr>
      </w:pPr>
      <w:r>
        <w:rPr>
          <w:rFonts w:cstheme="minorHAnsi"/>
          <w:b/>
          <w:bCs/>
          <w:sz w:val="24"/>
          <w:szCs w:val="24"/>
          <w:lang w:val="hr-BA"/>
        </w:rPr>
        <w:t>JAVNI OGLAS</w:t>
      </w:r>
    </w:p>
    <w:p w:rsidR="00D91A90" w:rsidRDefault="00D91A90" w:rsidP="00D91A90">
      <w:pPr>
        <w:jc w:val="center"/>
        <w:rPr>
          <w:rFonts w:cstheme="minorHAnsi"/>
          <w:b/>
          <w:bCs/>
          <w:sz w:val="24"/>
          <w:szCs w:val="24"/>
          <w:lang w:val="hr-HR"/>
        </w:rPr>
      </w:pPr>
      <w:bookmarkStart w:id="1" w:name="_Hlk172016887"/>
      <w:r>
        <w:rPr>
          <w:rFonts w:cstheme="minorHAnsi"/>
          <w:b/>
          <w:bCs/>
          <w:sz w:val="24"/>
          <w:szCs w:val="24"/>
          <w:lang w:val="hr-BA"/>
        </w:rPr>
        <w:t>za prikupljanje ponuda  za dodjelu u zakup </w:t>
      </w:r>
      <w:r>
        <w:rPr>
          <w:rFonts w:cstheme="minorHAnsi"/>
          <w:b/>
          <w:bCs/>
          <w:sz w:val="24"/>
          <w:szCs w:val="24"/>
          <w:lang w:val="hr-HR"/>
        </w:rPr>
        <w:t>oglasnih površina</w:t>
      </w:r>
    </w:p>
    <w:p w:rsidR="00D91A90" w:rsidRDefault="00D91A90" w:rsidP="00D91A90">
      <w:pPr>
        <w:jc w:val="center"/>
        <w:rPr>
          <w:rFonts w:cstheme="minorHAnsi"/>
          <w:b/>
          <w:bCs/>
          <w:sz w:val="24"/>
          <w:szCs w:val="24"/>
          <w:lang w:val="hr-HR"/>
        </w:rPr>
      </w:pPr>
    </w:p>
    <w:p w:rsidR="00D91A90" w:rsidRDefault="00D91A90" w:rsidP="00D91A90">
      <w:pPr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 xml:space="preserve">Općina </w:t>
      </w:r>
      <w:proofErr w:type="spellStart"/>
      <w:r>
        <w:rPr>
          <w:rFonts w:ascii="Calibri" w:eastAsia="SimSun" w:hAnsi="Calibri" w:cs="Calibri"/>
          <w:sz w:val="24"/>
          <w:szCs w:val="24"/>
          <w:lang w:val="hr-HR"/>
        </w:rPr>
        <w:t>Posušje</w:t>
      </w:r>
      <w:proofErr w:type="spellEnd"/>
      <w:r>
        <w:rPr>
          <w:rFonts w:ascii="Calibri" w:eastAsia="SimSun" w:hAnsi="Calibri" w:cs="Calibri"/>
          <w:sz w:val="24"/>
          <w:szCs w:val="24"/>
          <w:lang w:val="hr-HR"/>
        </w:rPr>
        <w:t xml:space="preserve"> oglašava </w:t>
      </w:r>
      <w:proofErr w:type="spellStart"/>
      <w:r>
        <w:rPr>
          <w:rFonts w:ascii="Calibri" w:eastAsia="SimSun" w:hAnsi="Calibri" w:cs="Calibri"/>
          <w:sz w:val="24"/>
          <w:szCs w:val="24"/>
        </w:rPr>
        <w:t>davanje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u </w:t>
      </w:r>
      <w:proofErr w:type="spellStart"/>
      <w:r>
        <w:rPr>
          <w:rFonts w:ascii="Calibri" w:eastAsia="SimSun" w:hAnsi="Calibri" w:cs="Calibri"/>
          <w:sz w:val="24"/>
          <w:szCs w:val="24"/>
        </w:rPr>
        <w:t>zakup</w:t>
      </w:r>
      <w:proofErr w:type="spellEnd"/>
      <w:r w:rsidR="00FE7600">
        <w:rPr>
          <w:rFonts w:ascii="Calibri" w:eastAsia="SimSun" w:hAnsi="Calibri" w:cs="Calibri"/>
          <w:sz w:val="24"/>
          <w:szCs w:val="24"/>
          <w:lang w:val="hr-HR"/>
        </w:rPr>
        <w:t xml:space="preserve"> 4 oglasna</w:t>
      </w:r>
      <w:r>
        <w:rPr>
          <w:rFonts w:ascii="Calibri" w:eastAsia="SimSun" w:hAnsi="Calibri" w:cs="Calibri"/>
          <w:sz w:val="24"/>
          <w:szCs w:val="24"/>
          <w:lang w:val="hr-HR"/>
        </w:rPr>
        <w:t xml:space="preserve"> prostora u okviru reklamnog  panoa </w:t>
      </w:r>
      <w:r>
        <w:rPr>
          <w:rFonts w:ascii="Calibri" w:eastAsia="SimSun" w:hAnsi="Calibri" w:cs="Calibri"/>
          <w:sz w:val="24"/>
          <w:szCs w:val="24"/>
        </w:rPr>
        <w:t xml:space="preserve">u </w:t>
      </w:r>
      <w:proofErr w:type="spellStart"/>
      <w:r>
        <w:rPr>
          <w:rFonts w:ascii="Calibri" w:eastAsia="SimSun" w:hAnsi="Calibri" w:cs="Calibri"/>
          <w:sz w:val="24"/>
          <w:szCs w:val="24"/>
        </w:rPr>
        <w:t>vlasništvu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općine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Posušje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r>
        <w:rPr>
          <w:rFonts w:ascii="Calibri" w:eastAsia="SimSun" w:hAnsi="Calibri" w:cs="Calibri"/>
          <w:sz w:val="24"/>
          <w:szCs w:val="24"/>
          <w:lang w:val="hr-HR"/>
        </w:rPr>
        <w:t xml:space="preserve">na lokalitetu </w:t>
      </w:r>
      <w:r>
        <w:rPr>
          <w:rFonts w:ascii="Calibri" w:hAnsi="Calibri" w:cs="Calibri"/>
          <w:sz w:val="24"/>
          <w:szCs w:val="24"/>
        </w:rPr>
        <w:t xml:space="preserve">u </w:t>
      </w:r>
      <w:proofErr w:type="spellStart"/>
      <w:r>
        <w:rPr>
          <w:rFonts w:ascii="Calibri" w:hAnsi="Calibri" w:cs="Calibri"/>
          <w:sz w:val="24"/>
          <w:szCs w:val="24"/>
        </w:rPr>
        <w:t>poslovnoj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zoni</w:t>
      </w:r>
      <w:proofErr w:type="spellEnd"/>
      <w:r>
        <w:rPr>
          <w:rFonts w:ascii="Calibri" w:hAnsi="Calibri" w:cs="Calibri"/>
          <w:sz w:val="24"/>
          <w:szCs w:val="24"/>
        </w:rPr>
        <w:t xml:space="preserve"> „OSRDAK“, </w:t>
      </w:r>
      <w:r>
        <w:rPr>
          <w:rFonts w:ascii="Calibri" w:hAnsi="Calibri" w:cs="Calibri"/>
          <w:sz w:val="24"/>
          <w:szCs w:val="24"/>
          <w:lang w:val="hr-HR"/>
        </w:rPr>
        <w:t xml:space="preserve"> u zaštitnom pojasu  magistralnog putnog pravca M6.1, dionica </w:t>
      </w:r>
      <w:proofErr w:type="spellStart"/>
      <w:r>
        <w:rPr>
          <w:rFonts w:ascii="Calibri" w:hAnsi="Calibri" w:cs="Calibri"/>
          <w:sz w:val="24"/>
          <w:szCs w:val="24"/>
          <w:lang w:val="hr-HR"/>
        </w:rPr>
        <w:t>Posušje</w:t>
      </w:r>
      <w:proofErr w:type="spellEnd"/>
      <w:r>
        <w:rPr>
          <w:rFonts w:ascii="Calibri" w:hAnsi="Calibri" w:cs="Calibri"/>
          <w:sz w:val="24"/>
          <w:szCs w:val="24"/>
          <w:lang w:val="hr-HR"/>
        </w:rPr>
        <w:t xml:space="preserve"> - Široki Brijeg</w:t>
      </w:r>
      <w:r>
        <w:rPr>
          <w:rFonts w:ascii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</w:rPr>
        <w:t>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parceli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određenoj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kao</w:t>
      </w:r>
      <w:proofErr w:type="spellEnd"/>
      <w:r>
        <w:rPr>
          <w:rFonts w:ascii="Calibri" w:hAnsi="Calibri" w:cs="Calibri"/>
          <w:sz w:val="24"/>
          <w:szCs w:val="24"/>
        </w:rPr>
        <w:t xml:space="preserve">: k.č.2243 </w:t>
      </w:r>
      <w:proofErr w:type="spellStart"/>
      <w:r>
        <w:rPr>
          <w:rFonts w:ascii="Calibri" w:hAnsi="Calibri" w:cs="Calibri"/>
          <w:sz w:val="24"/>
          <w:szCs w:val="24"/>
        </w:rPr>
        <w:t>k.o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Bešlići</w:t>
      </w:r>
      <w:proofErr w:type="spellEnd"/>
    </w:p>
    <w:p w:rsidR="00D91A90" w:rsidRDefault="00D91A90" w:rsidP="00D91A90">
      <w:pPr>
        <w:ind w:firstLine="0"/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Reklamni pano je karakteriziran kao:</w:t>
      </w:r>
    </w:p>
    <w:p w:rsidR="00D91A90" w:rsidRDefault="00D91A90" w:rsidP="00D91A90">
      <w:pPr>
        <w:ind w:firstLine="0"/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 xml:space="preserve">Totem reklama /obostrana  dimenzija 600 </w:t>
      </w:r>
      <w:bookmarkStart w:id="2" w:name="_GoBack"/>
      <w:bookmarkEnd w:id="2"/>
      <w:r>
        <w:rPr>
          <w:rFonts w:ascii="Calibri" w:eastAsia="SimSun" w:hAnsi="Calibri" w:cs="Calibri"/>
          <w:sz w:val="24"/>
          <w:szCs w:val="24"/>
          <w:lang w:val="hr-HR"/>
        </w:rPr>
        <w:t>x 180 cm.</w:t>
      </w:r>
    </w:p>
    <w:p w:rsidR="00D91A90" w:rsidRDefault="00D91A90" w:rsidP="00D91A90">
      <w:pPr>
        <w:ind w:firstLine="0"/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Obloga totem reklame /</w:t>
      </w:r>
      <w:proofErr w:type="spellStart"/>
      <w:r>
        <w:rPr>
          <w:rFonts w:ascii="Calibri" w:eastAsia="SimSun" w:hAnsi="Calibri" w:cs="Calibri"/>
          <w:sz w:val="24"/>
          <w:szCs w:val="24"/>
          <w:lang w:val="hr-HR"/>
        </w:rPr>
        <w:t>plexiglas</w:t>
      </w:r>
      <w:proofErr w:type="spellEnd"/>
      <w:r>
        <w:rPr>
          <w:rFonts w:ascii="Calibri" w:eastAsia="SimSun" w:hAnsi="Calibri" w:cs="Calibri"/>
          <w:sz w:val="24"/>
          <w:szCs w:val="24"/>
          <w:lang w:val="hr-HR"/>
        </w:rPr>
        <w:t xml:space="preserve"> i LED rasvjeta, čelična </w:t>
      </w:r>
      <w:proofErr w:type="spellStart"/>
      <w:r>
        <w:rPr>
          <w:rFonts w:ascii="Calibri" w:eastAsia="SimSun" w:hAnsi="Calibri" w:cs="Calibri"/>
          <w:sz w:val="24"/>
          <w:szCs w:val="24"/>
          <w:lang w:val="hr-HR"/>
        </w:rPr>
        <w:t>podkonstrukcija</w:t>
      </w:r>
      <w:proofErr w:type="spellEnd"/>
      <w:r>
        <w:rPr>
          <w:rFonts w:ascii="Calibri" w:eastAsia="SimSun" w:hAnsi="Calibri" w:cs="Calibri"/>
          <w:sz w:val="24"/>
          <w:szCs w:val="24"/>
          <w:lang w:val="hr-HR"/>
        </w:rPr>
        <w:t>.</w:t>
      </w:r>
    </w:p>
    <w:p w:rsidR="00D91A90" w:rsidRDefault="00D91A90" w:rsidP="00D91A90">
      <w:pPr>
        <w:ind w:firstLine="0"/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 xml:space="preserve">Logotipi rađeni </w:t>
      </w:r>
      <w:proofErr w:type="spellStart"/>
      <w:r>
        <w:rPr>
          <w:rFonts w:ascii="Calibri" w:eastAsia="SimSun" w:hAnsi="Calibri" w:cs="Calibri"/>
          <w:sz w:val="24"/>
          <w:szCs w:val="24"/>
          <w:lang w:val="hr-HR"/>
        </w:rPr>
        <w:t>translucentnim</w:t>
      </w:r>
      <w:proofErr w:type="spellEnd"/>
      <w:r>
        <w:rPr>
          <w:rFonts w:ascii="Calibri" w:eastAsia="SimSun" w:hAnsi="Calibri" w:cs="Calibri"/>
          <w:sz w:val="24"/>
          <w:szCs w:val="24"/>
          <w:lang w:val="hr-HR"/>
        </w:rPr>
        <w:t xml:space="preserve"> folijama </w:t>
      </w:r>
    </w:p>
    <w:p w:rsidR="00D91A90" w:rsidRPr="007F722E" w:rsidRDefault="00D91A90" w:rsidP="00D91A90">
      <w:pPr>
        <w:ind w:firstLine="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Oglasni prostori su poredani nume</w:t>
      </w:r>
      <w:r w:rsidR="00FE7600">
        <w:rPr>
          <w:rFonts w:ascii="Calibri" w:eastAsia="SimSun" w:hAnsi="Calibri" w:cs="Calibri"/>
          <w:sz w:val="24"/>
          <w:szCs w:val="24"/>
          <w:lang w:val="hr-HR"/>
        </w:rPr>
        <w:t>rički počevši s prostorom broj 5 na sredini</w:t>
      </w:r>
      <w:r>
        <w:rPr>
          <w:rFonts w:ascii="Calibri" w:eastAsia="SimSun" w:hAnsi="Calibri" w:cs="Calibri"/>
          <w:sz w:val="24"/>
          <w:szCs w:val="24"/>
          <w:lang w:val="hr-HR"/>
        </w:rPr>
        <w:t xml:space="preserve"> reklamnog panoa pa do završnog prostora broj 8 na donjem rubu reklamnog panoa, </w:t>
      </w:r>
      <w:proofErr w:type="spellStart"/>
      <w:r>
        <w:rPr>
          <w:rFonts w:ascii="Calibri" w:eastAsia="SimSun" w:hAnsi="Calibri" w:cs="Calibri"/>
          <w:sz w:val="24"/>
          <w:szCs w:val="24"/>
        </w:rPr>
        <w:t>kako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slijedi</w:t>
      </w:r>
      <w:proofErr w:type="spellEnd"/>
      <w:r>
        <w:rPr>
          <w:rFonts w:ascii="Calibri" w:eastAsia="SimSun" w:hAnsi="Calibri" w:cs="Calibri"/>
          <w:sz w:val="24"/>
          <w:szCs w:val="24"/>
        </w:rPr>
        <w:t>:</w:t>
      </w:r>
    </w:p>
    <w:p w:rsidR="00D91A90" w:rsidRDefault="00D91A90" w:rsidP="00D91A90">
      <w:pPr>
        <w:ind w:firstLine="0"/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-oglasni prostor broj 5 površine 50 x 150 cm, početna cijena zakupnine: 600,00 KM godišnje</w:t>
      </w:r>
    </w:p>
    <w:p w:rsidR="00D91A90" w:rsidRDefault="00D91A90" w:rsidP="00D91A90">
      <w:pPr>
        <w:ind w:firstLine="0"/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-oglasni prostor broj 6 površine 50 x 150 cm, početna cijena zakupnine: 600,00 KM godišnje</w:t>
      </w:r>
    </w:p>
    <w:p w:rsidR="00D91A90" w:rsidRDefault="00D91A90" w:rsidP="00D91A90">
      <w:pPr>
        <w:ind w:firstLine="0"/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-oglasni prostor broj 7 površine 50 x 150 cm, početna cijena zakupnine: 600,00 KM godišnje</w:t>
      </w:r>
    </w:p>
    <w:p w:rsidR="00D91A90" w:rsidRDefault="00D91A90" w:rsidP="00D91A90">
      <w:pPr>
        <w:ind w:firstLine="0"/>
        <w:rPr>
          <w:rFonts w:ascii="Calibri" w:eastAsia="SimSun" w:hAnsi="Calibri" w:cs="Calibri"/>
          <w:sz w:val="24"/>
          <w:szCs w:val="24"/>
          <w:lang w:val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-oglasni prostor broj 8 površine 50 x 150 cm, početna cijena zakupnine: 600,00 KM godišnje</w:t>
      </w:r>
    </w:p>
    <w:bookmarkEnd w:id="1"/>
    <w:p w:rsidR="00FE7600" w:rsidRDefault="00D91A90" w:rsidP="00FE7600">
      <w:pPr>
        <w:spacing w:before="100" w:beforeAutospacing="1" w:after="100" w:afterAutospacing="1"/>
        <w:ind w:firstLine="0"/>
        <w:jc w:val="both"/>
        <w:rPr>
          <w:rFonts w:cstheme="minorHAnsi"/>
          <w:sz w:val="24"/>
          <w:szCs w:val="24"/>
          <w:lang w:val="hr-BA" w:eastAsia="hr-HR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>U iznos početne cijene je uračunat paušalni trošak električne energije od 100,00 KM godišnje</w:t>
      </w:r>
      <w:r w:rsidR="00FE7600" w:rsidRPr="00FE7600">
        <w:rPr>
          <w:rFonts w:cstheme="minorHAnsi"/>
          <w:sz w:val="24"/>
          <w:szCs w:val="24"/>
          <w:lang w:val="hr-BA" w:eastAsia="hr-HR"/>
        </w:rPr>
        <w:t xml:space="preserve"> </w:t>
      </w:r>
    </w:p>
    <w:p w:rsidR="00D91A90" w:rsidRDefault="00FE7600" w:rsidP="00FE7600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val="hr-BA" w:eastAsia="hr-HR"/>
        </w:rPr>
      </w:pPr>
      <w:r w:rsidRPr="000D4B0B">
        <w:rPr>
          <w:rFonts w:cstheme="minorHAnsi"/>
          <w:sz w:val="24"/>
          <w:szCs w:val="24"/>
          <w:lang w:val="hr-BA" w:eastAsia="hr-HR"/>
        </w:rPr>
        <w:t>Ukoliko nakon isteka Javnog poziva ne bud</w:t>
      </w:r>
      <w:r>
        <w:rPr>
          <w:rFonts w:cstheme="minorHAnsi"/>
          <w:sz w:val="24"/>
          <w:szCs w:val="24"/>
          <w:lang w:val="hr-BA" w:eastAsia="hr-HR"/>
        </w:rPr>
        <w:t>u raspoređeni svi oglasni prostori</w:t>
      </w:r>
      <w:r w:rsidRPr="000D4B0B">
        <w:rPr>
          <w:rFonts w:cstheme="minorHAnsi"/>
          <w:sz w:val="24"/>
          <w:szCs w:val="24"/>
          <w:lang w:val="hr-BA" w:eastAsia="hr-HR"/>
        </w:rPr>
        <w:t>, zainteresirani po uvjetima iz ovog natječaja mogu dostavljati svoje prijave dok</w:t>
      </w:r>
      <w:r>
        <w:rPr>
          <w:rFonts w:cstheme="minorHAnsi"/>
          <w:sz w:val="24"/>
          <w:szCs w:val="24"/>
          <w:lang w:val="hr-BA" w:eastAsia="hr-HR"/>
        </w:rPr>
        <w:t xml:space="preserve"> ima raspoloživih oglasnih prostora</w:t>
      </w:r>
      <w:r w:rsidRPr="000D4B0B">
        <w:rPr>
          <w:rFonts w:cstheme="minorHAnsi"/>
          <w:sz w:val="24"/>
          <w:szCs w:val="24"/>
          <w:lang w:val="hr-BA" w:eastAsia="hr-HR"/>
        </w:rPr>
        <w:t>.</w:t>
      </w:r>
      <w:r w:rsidRPr="000D4B0B">
        <w:rPr>
          <w:rFonts w:cstheme="minorHAnsi"/>
          <w:sz w:val="24"/>
          <w:szCs w:val="24"/>
          <w:lang w:val="hr-BA"/>
        </w:rPr>
        <w:t> </w:t>
      </w:r>
      <w:r w:rsidR="00D91A90">
        <w:rPr>
          <w:rFonts w:cstheme="minorHAnsi"/>
          <w:sz w:val="24"/>
          <w:szCs w:val="24"/>
          <w:lang w:val="hr-BA"/>
        </w:rPr>
        <w:tab/>
        <w:t xml:space="preserve"> </w:t>
      </w:r>
      <w:r w:rsidR="00D91A90">
        <w:rPr>
          <w:rFonts w:cstheme="minorHAnsi"/>
          <w:sz w:val="24"/>
          <w:szCs w:val="24"/>
          <w:lang w:val="hr-BA"/>
        </w:rPr>
        <w:tab/>
      </w:r>
      <w:r w:rsidR="00D91A90">
        <w:rPr>
          <w:rFonts w:cstheme="minorHAnsi"/>
          <w:sz w:val="24"/>
          <w:szCs w:val="24"/>
          <w:lang w:val="hr-BA"/>
        </w:rPr>
        <w:tab/>
      </w: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Ugovor o zakupu  s najpovoljnijim ponuđačem će se zaključiti na period od </w:t>
      </w:r>
      <w:r>
        <w:rPr>
          <w:rFonts w:cstheme="minorHAnsi"/>
          <w:sz w:val="24"/>
          <w:szCs w:val="24"/>
          <w:lang w:val="hr-HR"/>
        </w:rPr>
        <w:t>5</w:t>
      </w:r>
      <w:r>
        <w:rPr>
          <w:rFonts w:cstheme="minorHAnsi"/>
          <w:sz w:val="24"/>
          <w:szCs w:val="24"/>
          <w:lang w:val="hr-BA"/>
        </w:rPr>
        <w:t xml:space="preserve"> godina s mogućnošću produženja istog uz pridržavanje ugovornih obaveza.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 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              Na </w:t>
      </w:r>
      <w:proofErr w:type="spellStart"/>
      <w:r>
        <w:rPr>
          <w:rFonts w:cstheme="minorHAnsi"/>
          <w:sz w:val="24"/>
          <w:szCs w:val="24"/>
          <w:lang w:val="hr-BA"/>
        </w:rPr>
        <w:t>izlicitiranu</w:t>
      </w:r>
      <w:proofErr w:type="spellEnd"/>
      <w:r>
        <w:rPr>
          <w:rFonts w:cstheme="minorHAnsi"/>
          <w:sz w:val="24"/>
          <w:szCs w:val="24"/>
          <w:lang w:val="hr-BA"/>
        </w:rPr>
        <w:t xml:space="preserve"> cijenu zakupa zakupac je dužan, uz mjesečnu zakupninu, plaćati i sve ostale  obaveze propisane zakonom i drugim važećim propisima.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Prilikom zaključenja ugovora s najpovoljnijim ponuđačem, ponuđač je dužan dostaviti službeni </w:t>
      </w:r>
      <w:proofErr w:type="spellStart"/>
      <w:r>
        <w:rPr>
          <w:rFonts w:cstheme="minorHAnsi"/>
          <w:sz w:val="24"/>
          <w:szCs w:val="24"/>
          <w:lang w:val="hr-BA"/>
        </w:rPr>
        <w:t>logpotip</w:t>
      </w:r>
      <w:proofErr w:type="spellEnd"/>
      <w:r>
        <w:rPr>
          <w:rFonts w:cstheme="minorHAnsi"/>
          <w:sz w:val="24"/>
          <w:szCs w:val="24"/>
          <w:lang w:val="hr-BA"/>
        </w:rPr>
        <w:t xml:space="preserve"> ponuđača u vektorskom obliku.             </w:t>
      </w: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lastRenderedPageBreak/>
        <w:t>Pismena ponuda na Javni oglas dostavlja se na obrascu koji svaki zainteresirani ponuđač može preuzeti u uredu Općinskog načelnika svakim radnim danom od 07 do 15 sati u periodu dok je natječaj otvoren.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Ponude koje nisu dostavljene na propisanom obrascu neće se razmatrati.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                                                    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Potrebna dokumentacija koju su ponuđači dužni priložiti uz prijavu na oglas: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bookmarkStart w:id="3" w:name="_Hlk172016990"/>
      <w:r>
        <w:rPr>
          <w:rFonts w:cstheme="minorHAnsi"/>
          <w:sz w:val="24"/>
          <w:szCs w:val="24"/>
          <w:lang w:val="hr-BA"/>
        </w:rPr>
        <w:t xml:space="preserve">- aktualni izvod iz sudskog registra, registra udruženja građana  ili rješenje o obavljanju 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  samostalne djelatnosti, </w:t>
      </w:r>
      <w:proofErr w:type="spellStart"/>
      <w:r>
        <w:rPr>
          <w:rFonts w:cstheme="minorHAnsi"/>
          <w:sz w:val="24"/>
          <w:szCs w:val="24"/>
          <w:lang w:val="hr-BA"/>
        </w:rPr>
        <w:t>identifikacioni</w:t>
      </w:r>
      <w:proofErr w:type="spellEnd"/>
      <w:r>
        <w:rPr>
          <w:rFonts w:cstheme="minorHAnsi"/>
          <w:sz w:val="24"/>
          <w:szCs w:val="24"/>
          <w:lang w:val="hr-BA"/>
        </w:rPr>
        <w:t xml:space="preserve">   broj (ovjerene kopije) za ponuđače koji obavljaju 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  registriranu djelatnost,</w:t>
      </w:r>
    </w:p>
    <w:p w:rsidR="00D91A90" w:rsidRPr="00FE7600" w:rsidRDefault="00D91A90" w:rsidP="00D91A90">
      <w:pPr>
        <w:rPr>
          <w:rFonts w:cstheme="minorHAnsi"/>
          <w:sz w:val="24"/>
          <w:szCs w:val="24"/>
          <w:lang w:val="hr-BA"/>
        </w:rPr>
      </w:pPr>
      <w:r w:rsidRPr="00FE7600">
        <w:rPr>
          <w:rFonts w:cstheme="minorHAnsi"/>
          <w:sz w:val="24"/>
          <w:szCs w:val="24"/>
          <w:lang w:val="hr-BA"/>
        </w:rPr>
        <w:t>- uvjerenje porezne uprave o izmirenim poreznim obavezama,</w:t>
      </w:r>
    </w:p>
    <w:bookmarkEnd w:id="3"/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 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               </w:t>
      </w:r>
      <w:proofErr w:type="spellStart"/>
      <w:r>
        <w:rPr>
          <w:rFonts w:cstheme="minorHAnsi"/>
          <w:sz w:val="24"/>
          <w:szCs w:val="24"/>
          <w:lang w:val="hr-BA"/>
        </w:rPr>
        <w:t>Kovertirane</w:t>
      </w:r>
      <w:proofErr w:type="spellEnd"/>
      <w:r>
        <w:rPr>
          <w:rFonts w:cstheme="minorHAnsi"/>
          <w:sz w:val="24"/>
          <w:szCs w:val="24"/>
          <w:lang w:val="hr-BA"/>
        </w:rPr>
        <w:t xml:space="preserve"> prijave na propisanom obrascu sa potpisom podnositelja  i brojem telefona te propisanom dokumentacijom, dostavljaju se preporučenom poštom ili neposredno na Protokol Općinskog načelnika općine </w:t>
      </w:r>
      <w:proofErr w:type="spellStart"/>
      <w:r>
        <w:rPr>
          <w:rFonts w:cstheme="minorHAnsi"/>
          <w:sz w:val="24"/>
          <w:szCs w:val="24"/>
          <w:lang w:val="hr-BA"/>
        </w:rPr>
        <w:t>Posušje</w:t>
      </w:r>
      <w:proofErr w:type="spellEnd"/>
      <w:r>
        <w:rPr>
          <w:rFonts w:cstheme="minorHAnsi"/>
          <w:sz w:val="24"/>
          <w:szCs w:val="24"/>
          <w:lang w:val="hr-BA"/>
        </w:rPr>
        <w:t xml:space="preserve">, ulica fra Grge Martića broj 30,  88240 </w:t>
      </w:r>
      <w:proofErr w:type="spellStart"/>
      <w:r>
        <w:rPr>
          <w:rFonts w:cstheme="minorHAnsi"/>
          <w:sz w:val="24"/>
          <w:szCs w:val="24"/>
          <w:lang w:val="hr-BA"/>
        </w:rPr>
        <w:t>Posušje</w:t>
      </w:r>
      <w:proofErr w:type="spellEnd"/>
      <w:r>
        <w:rPr>
          <w:rFonts w:cstheme="minorHAnsi"/>
          <w:sz w:val="24"/>
          <w:szCs w:val="24"/>
          <w:lang w:val="hr-BA"/>
        </w:rPr>
        <w:t xml:space="preserve">, sa naznakom – "Javni natječaj za zakup </w:t>
      </w:r>
      <w:r>
        <w:rPr>
          <w:rFonts w:cstheme="minorHAnsi"/>
          <w:sz w:val="24"/>
          <w:szCs w:val="24"/>
          <w:lang w:val="hr-HR"/>
        </w:rPr>
        <w:t>oglasnih površina</w:t>
      </w:r>
      <w:r>
        <w:rPr>
          <w:rFonts w:cstheme="minorHAnsi"/>
          <w:sz w:val="24"/>
          <w:szCs w:val="24"/>
          <w:lang w:val="hr-BA"/>
        </w:rPr>
        <w:t>".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 </w:t>
      </w:r>
    </w:p>
    <w:p w:rsidR="00D91A90" w:rsidRDefault="00D91A90" w:rsidP="00D91A90">
      <w:pPr>
        <w:autoSpaceDE w:val="0"/>
        <w:autoSpaceDN w:val="0"/>
        <w:adjustRightInd w:val="0"/>
        <w:ind w:firstLine="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Javni oglas ostaje otvoren </w:t>
      </w:r>
      <w:r>
        <w:rPr>
          <w:rFonts w:cstheme="minorHAnsi"/>
          <w:sz w:val="24"/>
          <w:szCs w:val="24"/>
          <w:lang w:val="hr-HR"/>
        </w:rPr>
        <w:t>8</w:t>
      </w:r>
      <w:r>
        <w:rPr>
          <w:rFonts w:cstheme="minorHAnsi"/>
          <w:sz w:val="24"/>
          <w:szCs w:val="24"/>
          <w:lang w:val="hr-BA"/>
        </w:rPr>
        <w:t xml:space="preserve"> (</w:t>
      </w:r>
      <w:r>
        <w:rPr>
          <w:rFonts w:cstheme="minorHAnsi"/>
          <w:sz w:val="24"/>
          <w:szCs w:val="24"/>
          <w:lang w:val="hr-HR"/>
        </w:rPr>
        <w:t>osam</w:t>
      </w:r>
      <w:r>
        <w:rPr>
          <w:rFonts w:cstheme="minorHAnsi"/>
          <w:sz w:val="24"/>
          <w:szCs w:val="24"/>
          <w:lang w:val="hr-BA"/>
        </w:rPr>
        <w:t xml:space="preserve">) dana od dana objavljivanja  </w:t>
      </w:r>
      <w:r>
        <w:rPr>
          <w:rFonts w:eastAsia="TimesNewRomanPSMT" w:cstheme="minorHAnsi"/>
          <w:sz w:val="24"/>
          <w:szCs w:val="24"/>
          <w:lang w:val="hr-BA" w:bidi="ar-SA"/>
        </w:rPr>
        <w:t xml:space="preserve">na oglasnoj ploči općine </w:t>
      </w:r>
      <w:proofErr w:type="spellStart"/>
      <w:r>
        <w:rPr>
          <w:rFonts w:eastAsia="TimesNewRomanPSMT" w:cstheme="minorHAnsi"/>
          <w:sz w:val="24"/>
          <w:szCs w:val="24"/>
          <w:lang w:val="hr-BA" w:bidi="ar-SA"/>
        </w:rPr>
        <w:t>Posušje</w:t>
      </w:r>
      <w:proofErr w:type="spellEnd"/>
      <w:r>
        <w:rPr>
          <w:rFonts w:cstheme="minorHAnsi"/>
          <w:sz w:val="24"/>
          <w:szCs w:val="24"/>
          <w:lang w:val="hr-BA"/>
        </w:rPr>
        <w:t xml:space="preserve"> zaključno do 15</w:t>
      </w:r>
      <w:r>
        <w:rPr>
          <w:rFonts w:cstheme="minorHAnsi"/>
          <w:sz w:val="24"/>
          <w:szCs w:val="24"/>
          <w:vertAlign w:val="superscript"/>
          <w:lang w:val="hr-BA"/>
        </w:rPr>
        <w:t>00</w:t>
      </w:r>
      <w:r>
        <w:rPr>
          <w:rFonts w:cstheme="minorHAnsi"/>
          <w:sz w:val="24"/>
          <w:szCs w:val="24"/>
          <w:lang w:val="hr-BA"/>
        </w:rPr>
        <w:t> sati posljednjeg dana trajanja oglasa.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 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             Javni oglas bit će objavljen i na web-stranici i oglasnoj tabli Općine </w:t>
      </w:r>
      <w:proofErr w:type="spellStart"/>
      <w:r>
        <w:rPr>
          <w:rFonts w:cstheme="minorHAnsi"/>
          <w:sz w:val="24"/>
          <w:szCs w:val="24"/>
          <w:lang w:val="hr-BA"/>
        </w:rPr>
        <w:t>Posušje</w:t>
      </w:r>
      <w:proofErr w:type="spellEnd"/>
      <w:r>
        <w:rPr>
          <w:rFonts w:cstheme="minorHAnsi"/>
          <w:sz w:val="24"/>
          <w:szCs w:val="24"/>
          <w:lang w:val="hr-BA"/>
        </w:rPr>
        <w:t>. </w:t>
      </w: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Nepotpune i neblagovremene prijave neće se uzeti u razmatranje.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 </w:t>
      </w: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Visina ponuđene zakupnine je opredjeljujući faktor za utvrđivanje najpovoljnije ponude.</w:t>
      </w: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</w:p>
    <w:p w:rsidR="00D91A90" w:rsidRDefault="00D91A90" w:rsidP="00D91A90">
      <w:pPr>
        <w:rPr>
          <w:rFonts w:ascii="Calibri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  <w:lang w:val="hr-HR"/>
        </w:rPr>
        <w:t xml:space="preserve">U slučaju da se za pojedinačni prostor dostavi više prijava sa istim iznosom ponuđene cijene, ponuđači koji imaju sjedište ili obavljaju djelatnost </w:t>
      </w:r>
      <w:r>
        <w:rPr>
          <w:rFonts w:ascii="Calibri" w:hAnsi="Calibri" w:cs="Calibri"/>
          <w:sz w:val="24"/>
          <w:szCs w:val="24"/>
        </w:rPr>
        <w:t xml:space="preserve">u </w:t>
      </w:r>
      <w:proofErr w:type="spellStart"/>
      <w:r>
        <w:rPr>
          <w:rFonts w:ascii="Calibri" w:hAnsi="Calibri" w:cs="Calibri"/>
          <w:sz w:val="24"/>
          <w:szCs w:val="24"/>
        </w:rPr>
        <w:t>poslovnoj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zoni</w:t>
      </w:r>
      <w:proofErr w:type="spellEnd"/>
      <w:r>
        <w:rPr>
          <w:rFonts w:ascii="Calibri" w:hAnsi="Calibri" w:cs="Calibri"/>
          <w:sz w:val="24"/>
          <w:szCs w:val="24"/>
        </w:rPr>
        <w:t xml:space="preserve"> „OSRDAK“, </w:t>
      </w:r>
    </w:p>
    <w:p w:rsidR="00D91A90" w:rsidRDefault="00D91A90" w:rsidP="00D91A90">
      <w:pPr>
        <w:ind w:firstLine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Imaju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prednost</w:t>
      </w:r>
      <w:proofErr w:type="spellEnd"/>
      <w:r>
        <w:rPr>
          <w:rFonts w:ascii="Calibri" w:hAnsi="Calibri" w:cs="Calibri"/>
          <w:sz w:val="24"/>
          <w:szCs w:val="24"/>
        </w:rPr>
        <w:t xml:space="preserve"> u </w:t>
      </w:r>
      <w:proofErr w:type="spellStart"/>
      <w:r>
        <w:rPr>
          <w:rFonts w:ascii="Calibri" w:hAnsi="Calibri" w:cs="Calibri"/>
          <w:sz w:val="24"/>
          <w:szCs w:val="24"/>
        </w:rPr>
        <w:t>odnosu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ostale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ponuđače</w:t>
      </w:r>
      <w:proofErr w:type="spellEnd"/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Ostali kriteriji su reference  ponuđača, djelatnost, broj zaposlenih  i slično.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 </w:t>
      </w: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Kontakt telefon:039 681 035 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 </w:t>
      </w: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Na sjednici koja će se održati po isteku roka za podnošenje ponuda dana:  </w:t>
      </w:r>
      <w:r w:rsidR="00FE7600">
        <w:rPr>
          <w:rFonts w:cstheme="minorHAnsi"/>
          <w:sz w:val="24"/>
          <w:szCs w:val="24"/>
          <w:lang w:val="hr-HR"/>
        </w:rPr>
        <w:t>18</w:t>
      </w:r>
      <w:r>
        <w:rPr>
          <w:rFonts w:cstheme="minorHAnsi"/>
          <w:sz w:val="24"/>
          <w:szCs w:val="24"/>
          <w:lang w:val="hr-HR"/>
        </w:rPr>
        <w:t>.08</w:t>
      </w:r>
      <w:r>
        <w:rPr>
          <w:rFonts w:cstheme="minorHAnsi"/>
          <w:sz w:val="24"/>
          <w:szCs w:val="24"/>
          <w:lang w:val="hr-BA"/>
        </w:rPr>
        <w:t>.2025 godine</w:t>
      </w:r>
      <w:r w:rsidR="00FE7600">
        <w:rPr>
          <w:rFonts w:cstheme="minorHAnsi"/>
          <w:sz w:val="24"/>
          <w:szCs w:val="24"/>
          <w:lang w:val="hr-BA"/>
        </w:rPr>
        <w:t xml:space="preserve"> u  8</w:t>
      </w:r>
      <w:r>
        <w:rPr>
          <w:rFonts w:cstheme="minorHAnsi"/>
          <w:sz w:val="24"/>
          <w:szCs w:val="24"/>
          <w:lang w:val="hr-BA"/>
        </w:rPr>
        <w:t>,00  sati u prostorijama ureda Općinskog načelnika</w:t>
      </w:r>
      <w:r>
        <w:rPr>
          <w:rFonts w:cstheme="minorHAnsi"/>
          <w:sz w:val="24"/>
          <w:szCs w:val="24"/>
          <w:lang w:val="hr-HR"/>
        </w:rPr>
        <w:t xml:space="preserve">, </w:t>
      </w:r>
      <w:r>
        <w:rPr>
          <w:rFonts w:cstheme="minorHAnsi"/>
          <w:sz w:val="24"/>
          <w:szCs w:val="24"/>
          <w:lang w:val="hr-BA"/>
        </w:rPr>
        <w:t>Povjerenstvo će otvoriti pristigle ponude redoslijedom njihova zaprimanja.</w:t>
      </w: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Ponude pristigle nakon isteka roka za podnošenje ponuda, kao i nepotpune ponude neće se razmatrati.</w:t>
      </w: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Ponuditelji imaju pravo biti nazočni prilikom otvaranja ponuda. </w:t>
      </w:r>
    </w:p>
    <w:p w:rsidR="00D91A90" w:rsidRDefault="00D91A90" w:rsidP="00D91A90">
      <w:pPr>
        <w:rPr>
          <w:rFonts w:cstheme="minorHAnsi"/>
          <w:sz w:val="24"/>
          <w:szCs w:val="24"/>
          <w:lang w:val="hr-BA"/>
        </w:rPr>
      </w:pP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 xml:space="preserve">     </w:t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  <w:t xml:space="preserve">              Općinski načelnik</w:t>
      </w: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  <w:t xml:space="preserve">              _______________</w:t>
      </w: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</w:r>
      <w:r>
        <w:rPr>
          <w:rFonts w:asciiTheme="minorHAnsi" w:hAnsiTheme="minorHAnsi" w:cstheme="minorHAnsi"/>
          <w:lang w:val="hr-BA"/>
        </w:rPr>
        <w:tab/>
        <w:t xml:space="preserve">      </w:t>
      </w:r>
      <w:r>
        <w:rPr>
          <w:rFonts w:asciiTheme="minorHAnsi" w:hAnsiTheme="minorHAnsi" w:cstheme="minorHAnsi"/>
          <w:lang w:val="hr-BA"/>
        </w:rPr>
        <w:tab/>
        <w:t xml:space="preserve">      Ante Begić</w:t>
      </w:r>
    </w:p>
    <w:p w:rsidR="00D91A90" w:rsidRDefault="00D91A90" w:rsidP="00D91A90">
      <w:pPr>
        <w:pStyle w:val="Default"/>
        <w:jc w:val="both"/>
        <w:rPr>
          <w:rFonts w:asciiTheme="minorHAnsi" w:hAnsiTheme="minorHAnsi" w:cstheme="minorHAnsi"/>
          <w:lang w:val="hr-BA"/>
        </w:rPr>
      </w:pPr>
    </w:p>
    <w:p w:rsidR="00D91A90" w:rsidRDefault="00D91A90" w:rsidP="00D91A90">
      <w:pPr>
        <w:ind w:firstLine="0"/>
        <w:rPr>
          <w:rFonts w:cstheme="minorHAnsi"/>
          <w:sz w:val="24"/>
          <w:szCs w:val="24"/>
          <w:lang w:val="hr-BA"/>
        </w:rPr>
      </w:pPr>
    </w:p>
    <w:p w:rsidR="00F14213" w:rsidRDefault="00F14213"/>
    <w:sectPr w:rsidR="00F14213" w:rsidSect="00B6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D91A90"/>
    <w:rsid w:val="009A0F16"/>
    <w:rsid w:val="00CC5DDE"/>
    <w:rsid w:val="00D356DC"/>
    <w:rsid w:val="00D91A90"/>
    <w:rsid w:val="00EE20FA"/>
    <w:rsid w:val="00F14213"/>
    <w:rsid w:val="00FE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90"/>
    <w:pPr>
      <w:spacing w:after="0" w:line="240" w:lineRule="auto"/>
      <w:ind w:firstLine="36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DDE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DDE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DE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DDE"/>
    <w:pPr>
      <w:keepNext/>
      <w:keepLines/>
      <w:spacing w:before="200" w:line="276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DDE"/>
    <w:pPr>
      <w:keepNext/>
      <w:keepLines/>
      <w:spacing w:before="200" w:line="276" w:lineRule="auto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DDE"/>
    <w:pPr>
      <w:keepNext/>
      <w:keepLines/>
      <w:spacing w:before="200" w:line="276" w:lineRule="auto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DDE"/>
    <w:pPr>
      <w:keepNext/>
      <w:keepLines/>
      <w:spacing w:before="200" w:line="276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DDE"/>
    <w:pPr>
      <w:keepNext/>
      <w:keepLines/>
      <w:spacing w:before="200" w:line="276" w:lineRule="auto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DDE"/>
    <w:pPr>
      <w:keepNext/>
      <w:keepLines/>
      <w:spacing w:before="200" w:line="276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5D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C5D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C5D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C5D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C5D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C5D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C5D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5DDE"/>
    <w:pPr>
      <w:spacing w:after="200"/>
      <w:ind w:firstLine="0"/>
    </w:pPr>
    <w:rPr>
      <w:rFonts w:eastAsia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5DDE"/>
    <w:pPr>
      <w:pBdr>
        <w:bottom w:val="single" w:sz="8" w:space="4" w:color="4F81BD" w:themeColor="accent1"/>
      </w:pBdr>
      <w:spacing w:after="300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5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DDE"/>
    <w:pPr>
      <w:numPr>
        <w:ilvl w:val="1"/>
      </w:numPr>
      <w:spacing w:after="200" w:line="276" w:lineRule="auto"/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5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C5DDE"/>
    <w:rPr>
      <w:b/>
      <w:bCs/>
    </w:rPr>
  </w:style>
  <w:style w:type="character" w:styleId="Emphasis">
    <w:name w:val="Emphasis"/>
    <w:basedOn w:val="DefaultParagraphFont"/>
    <w:uiPriority w:val="20"/>
    <w:qFormat/>
    <w:rsid w:val="00CC5DDE"/>
    <w:rPr>
      <w:i/>
      <w:iCs/>
    </w:rPr>
  </w:style>
  <w:style w:type="paragraph" w:styleId="NoSpacing">
    <w:name w:val="No Spacing"/>
    <w:link w:val="NoSpacingChar"/>
    <w:uiPriority w:val="1"/>
    <w:qFormat/>
    <w:rsid w:val="00CC5D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5DDE"/>
  </w:style>
  <w:style w:type="paragraph" w:styleId="ListParagraph">
    <w:name w:val="List Paragraph"/>
    <w:basedOn w:val="Normal"/>
    <w:uiPriority w:val="34"/>
    <w:qFormat/>
    <w:rsid w:val="00CC5DDE"/>
    <w:pPr>
      <w:spacing w:after="200" w:line="276" w:lineRule="auto"/>
      <w:ind w:left="720" w:firstLine="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CC5DDE"/>
    <w:pPr>
      <w:spacing w:after="200" w:line="276" w:lineRule="auto"/>
      <w:ind w:firstLine="0"/>
    </w:pPr>
    <w:rPr>
      <w:rFonts w:eastAsia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5DD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DD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</w:pPr>
    <w:rPr>
      <w:rFonts w:eastAsia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DD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C5DD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C5DD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C5DD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C5DD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5DD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5DDE"/>
    <w:pPr>
      <w:outlineLvl w:val="9"/>
    </w:pPr>
  </w:style>
  <w:style w:type="paragraph" w:customStyle="1" w:styleId="Default">
    <w:name w:val="Default"/>
    <w:qFormat/>
    <w:rsid w:val="00D91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2025-07-30T11:39:00Z</dcterms:created>
  <dcterms:modified xsi:type="dcterms:W3CDTF">2025-08-05T06:56:00Z</dcterms:modified>
</cp:coreProperties>
</file>