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B668" w14:textId="77777777" w:rsidR="008C6486" w:rsidRPr="001E3E44" w:rsidRDefault="008C6486" w:rsidP="008C6486">
      <w:pPr>
        <w:tabs>
          <w:tab w:val="left" w:pos="82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E44">
        <w:rPr>
          <w:rFonts w:ascii="Times New Roman" w:hAnsi="Times New Roman" w:cs="Times New Roman"/>
          <w:b/>
          <w:bCs/>
          <w:sz w:val="24"/>
          <w:szCs w:val="24"/>
        </w:rPr>
        <w:t>Troškovnik radova</w:t>
      </w:r>
    </w:p>
    <w:p w14:paraId="41847532" w14:textId="77777777" w:rsidR="008C6486" w:rsidRDefault="008C6486" w:rsidP="008C6486">
      <w:pPr>
        <w:tabs>
          <w:tab w:val="left" w:pos="8295"/>
        </w:tabs>
        <w:jc w:val="right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992"/>
        <w:gridCol w:w="993"/>
        <w:gridCol w:w="1134"/>
        <w:gridCol w:w="1134"/>
      </w:tblGrid>
      <w:tr w:rsidR="008C6486" w:rsidRPr="001B3697" w14:paraId="1A77F468" w14:textId="77777777" w:rsidTr="00861CEA">
        <w:trPr>
          <w:trHeight w:val="517"/>
        </w:trPr>
        <w:tc>
          <w:tcPr>
            <w:tcW w:w="852" w:type="dxa"/>
            <w:vMerge w:val="restart"/>
            <w:hideMark/>
          </w:tcPr>
          <w:p w14:paraId="1190C89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Stavka broj</w:t>
            </w:r>
          </w:p>
        </w:tc>
        <w:tc>
          <w:tcPr>
            <w:tcW w:w="4819" w:type="dxa"/>
            <w:vMerge w:val="restart"/>
            <w:hideMark/>
          </w:tcPr>
          <w:p w14:paraId="7A6C54D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Opis stavke</w:t>
            </w:r>
          </w:p>
        </w:tc>
        <w:tc>
          <w:tcPr>
            <w:tcW w:w="992" w:type="dxa"/>
            <w:vMerge w:val="restart"/>
            <w:hideMark/>
          </w:tcPr>
          <w:p w14:paraId="28FEE1D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Jedinica mjere</w:t>
            </w:r>
          </w:p>
        </w:tc>
        <w:tc>
          <w:tcPr>
            <w:tcW w:w="993" w:type="dxa"/>
            <w:vMerge w:val="restart"/>
            <w:noWrap/>
            <w:hideMark/>
          </w:tcPr>
          <w:p w14:paraId="5529ED8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Količina</w:t>
            </w:r>
          </w:p>
        </w:tc>
        <w:tc>
          <w:tcPr>
            <w:tcW w:w="1134" w:type="dxa"/>
            <w:vMerge w:val="restart"/>
            <w:hideMark/>
          </w:tcPr>
          <w:p w14:paraId="448B709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Jedinična cijena (KM)</w:t>
            </w:r>
          </w:p>
        </w:tc>
        <w:tc>
          <w:tcPr>
            <w:tcW w:w="1134" w:type="dxa"/>
            <w:vMerge w:val="restart"/>
            <w:hideMark/>
          </w:tcPr>
          <w:p w14:paraId="346B7BC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Ukupno (KM)</w:t>
            </w:r>
          </w:p>
        </w:tc>
      </w:tr>
      <w:tr w:rsidR="008C6486" w:rsidRPr="001B3697" w14:paraId="2FFC0F9F" w14:textId="77777777" w:rsidTr="00861CEA">
        <w:trPr>
          <w:trHeight w:val="509"/>
        </w:trPr>
        <w:tc>
          <w:tcPr>
            <w:tcW w:w="852" w:type="dxa"/>
            <w:vMerge/>
            <w:hideMark/>
          </w:tcPr>
          <w:p w14:paraId="06E80A5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Merge/>
            <w:hideMark/>
          </w:tcPr>
          <w:p w14:paraId="0EE11C7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14:paraId="6D0E0D4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14:paraId="4F1FFC9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1928FAC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54287AC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9A0B0AC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73F017F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CD4F47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70B4466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4EFF072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8C28D0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AA93D4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05B6696C" w14:textId="77777777" w:rsidTr="00861CEA">
        <w:trPr>
          <w:trHeight w:val="300"/>
        </w:trPr>
        <w:tc>
          <w:tcPr>
            <w:tcW w:w="9924" w:type="dxa"/>
            <w:gridSpan w:val="6"/>
            <w:noWrap/>
          </w:tcPr>
          <w:p w14:paraId="04A69533" w14:textId="77777777" w:rsidR="008C6486" w:rsidRPr="001B3697" w:rsidRDefault="008C6486" w:rsidP="00861CEA">
            <w:pPr>
              <w:tabs>
                <w:tab w:val="left" w:pos="82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I. FEKALNI I OBORINSKI VOD</w:t>
            </w:r>
          </w:p>
        </w:tc>
      </w:tr>
      <w:tr w:rsidR="008C6486" w:rsidRPr="001B3697" w14:paraId="3CF84267" w14:textId="77777777" w:rsidTr="00861CEA">
        <w:trPr>
          <w:trHeight w:val="320"/>
        </w:trPr>
        <w:tc>
          <w:tcPr>
            <w:tcW w:w="9924" w:type="dxa"/>
            <w:gridSpan w:val="6"/>
            <w:shd w:val="clear" w:color="auto" w:fill="D9D9D9" w:themeFill="background1" w:themeFillShade="D9"/>
            <w:noWrap/>
            <w:hideMark/>
          </w:tcPr>
          <w:p w14:paraId="41F707E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 PRIPREMNI I ZAVRŠNI RADOVI </w:t>
            </w:r>
          </w:p>
        </w:tc>
      </w:tr>
      <w:tr w:rsidR="008C6486" w:rsidRPr="001B3697" w14:paraId="5A44DF47" w14:textId="77777777" w:rsidTr="00861CEA">
        <w:trPr>
          <w:trHeight w:val="70"/>
        </w:trPr>
        <w:tc>
          <w:tcPr>
            <w:tcW w:w="852" w:type="dxa"/>
            <w:noWrap/>
            <w:hideMark/>
          </w:tcPr>
          <w:p w14:paraId="1B18367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AED82C4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BE5A6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59E893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E02E97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0C4001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470EF7D5" w14:textId="77777777" w:rsidTr="00861CEA">
        <w:trPr>
          <w:trHeight w:val="1869"/>
        </w:trPr>
        <w:tc>
          <w:tcPr>
            <w:tcW w:w="852" w:type="dxa"/>
            <w:noWrap/>
            <w:hideMark/>
          </w:tcPr>
          <w:p w14:paraId="1F368DF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819" w:type="dxa"/>
            <w:hideMark/>
          </w:tcPr>
          <w:p w14:paraId="0AF1418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  <w:r w:rsidRPr="001B3697">
              <w:rPr>
                <w:rFonts w:ascii="Times New Roman" w:hAnsi="Times New Roman" w:cs="Times New Roman"/>
              </w:rPr>
              <w:t>Iskolčenje trase kanalizacijskog kolektora i okana s</w:t>
            </w:r>
          </w:p>
          <w:p w14:paraId="646AC69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  <w:r w:rsidRPr="001B3697">
              <w:rPr>
                <w:rFonts w:ascii="Times New Roman" w:hAnsi="Times New Roman" w:cs="Times New Roman"/>
              </w:rPr>
              <w:t>označavanjem svih važnijih točaka na terenu,</w:t>
            </w:r>
          </w:p>
          <w:p w14:paraId="6F5212D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  <w:r w:rsidRPr="001B3697">
              <w:rPr>
                <w:rFonts w:ascii="Times New Roman" w:hAnsi="Times New Roman" w:cs="Times New Roman"/>
              </w:rPr>
              <w:t>prema priloženoj situaciji 1:500, sve vezano za</w:t>
            </w:r>
          </w:p>
          <w:p w14:paraId="3AAA40A3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  <w:r w:rsidRPr="001B3697">
              <w:rPr>
                <w:rFonts w:ascii="Times New Roman" w:hAnsi="Times New Roman" w:cs="Times New Roman"/>
              </w:rPr>
              <w:t>geodetsku mrežu - repere, Svako eventualno</w:t>
            </w:r>
          </w:p>
          <w:p w14:paraId="307E886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  <w:r w:rsidRPr="001B3697">
              <w:rPr>
                <w:rFonts w:ascii="Times New Roman" w:hAnsi="Times New Roman" w:cs="Times New Roman"/>
              </w:rPr>
              <w:t>neslaganje projektirane trase sa stanjem na terenu</w:t>
            </w:r>
          </w:p>
          <w:p w14:paraId="0143B36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  <w:r w:rsidRPr="001B3697">
              <w:rPr>
                <w:rFonts w:ascii="Times New Roman" w:hAnsi="Times New Roman" w:cs="Times New Roman"/>
              </w:rPr>
              <w:t>potrebno je usuglasiti prema novonastaloj situaciji,</w:t>
            </w:r>
          </w:p>
          <w:p w14:paraId="1D475EE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  <w:r w:rsidRPr="001B3697">
              <w:rPr>
                <w:rFonts w:ascii="Times New Roman" w:hAnsi="Times New Roman" w:cs="Times New Roman"/>
              </w:rPr>
              <w:t>U cijeni i eventualna obnova iskolčenja za vrijeme</w:t>
            </w:r>
          </w:p>
          <w:p w14:paraId="5610728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izvođenja radova</w:t>
            </w:r>
          </w:p>
        </w:tc>
        <w:tc>
          <w:tcPr>
            <w:tcW w:w="992" w:type="dxa"/>
            <w:noWrap/>
            <w:hideMark/>
          </w:tcPr>
          <w:p w14:paraId="5006634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01B357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EDF098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D7E083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8C6486" w:rsidRPr="001B3697" w14:paraId="11DD5A44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244680E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FCB94D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m' iskolčene trase,</w:t>
            </w:r>
          </w:p>
        </w:tc>
        <w:tc>
          <w:tcPr>
            <w:tcW w:w="992" w:type="dxa"/>
            <w:noWrap/>
            <w:hideMark/>
          </w:tcPr>
          <w:p w14:paraId="001A49D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B904E8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2116B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72316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67B0E6F4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73DC982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0C4F105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Kanalizacijski vod:</w:t>
            </w:r>
          </w:p>
        </w:tc>
        <w:tc>
          <w:tcPr>
            <w:tcW w:w="992" w:type="dxa"/>
            <w:noWrap/>
            <w:hideMark/>
          </w:tcPr>
          <w:p w14:paraId="4E5F2E2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47A3FD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F02BB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C9FB0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328BCE92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0899188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44FA10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FEKALNA</w:t>
            </w:r>
          </w:p>
        </w:tc>
        <w:tc>
          <w:tcPr>
            <w:tcW w:w="992" w:type="dxa"/>
            <w:noWrap/>
            <w:hideMark/>
          </w:tcPr>
          <w:p w14:paraId="2DE07DA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84144D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AFB99E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14C98B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8C6486" w:rsidRPr="001B3697" w14:paraId="5CF148C6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388076F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3604628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268,0</w:t>
            </w:r>
          </w:p>
        </w:tc>
        <w:tc>
          <w:tcPr>
            <w:tcW w:w="992" w:type="dxa"/>
            <w:noWrap/>
            <w:hideMark/>
          </w:tcPr>
          <w:p w14:paraId="0F704C5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22E71D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AD207B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67EE3A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58D94534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2F81C77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0CE23E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OBORINSKA</w:t>
            </w:r>
          </w:p>
        </w:tc>
        <w:tc>
          <w:tcPr>
            <w:tcW w:w="992" w:type="dxa"/>
            <w:noWrap/>
            <w:hideMark/>
          </w:tcPr>
          <w:p w14:paraId="1F434E0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415FDF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ABDFF1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F0257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68DE487F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2240BDF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8C4CA6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266,5</w:t>
            </w:r>
          </w:p>
        </w:tc>
        <w:tc>
          <w:tcPr>
            <w:tcW w:w="992" w:type="dxa"/>
            <w:noWrap/>
            <w:hideMark/>
          </w:tcPr>
          <w:p w14:paraId="2094CBA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756569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4373F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4C446D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4DA2E933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3290184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D0094C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992" w:type="dxa"/>
            <w:noWrap/>
            <w:hideMark/>
          </w:tcPr>
          <w:p w14:paraId="7A58F54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m'</w:t>
            </w:r>
          </w:p>
        </w:tc>
        <w:tc>
          <w:tcPr>
            <w:tcW w:w="993" w:type="dxa"/>
            <w:noWrap/>
            <w:hideMark/>
          </w:tcPr>
          <w:p w14:paraId="41C6943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534,55</w:t>
            </w:r>
          </w:p>
        </w:tc>
        <w:tc>
          <w:tcPr>
            <w:tcW w:w="1134" w:type="dxa"/>
            <w:noWrap/>
          </w:tcPr>
          <w:p w14:paraId="7A30B95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A43947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C6486" w:rsidRPr="001B3697" w14:paraId="19D120BE" w14:textId="77777777" w:rsidTr="00861CEA">
        <w:trPr>
          <w:trHeight w:val="255"/>
        </w:trPr>
        <w:tc>
          <w:tcPr>
            <w:tcW w:w="852" w:type="dxa"/>
            <w:noWrap/>
          </w:tcPr>
          <w:p w14:paraId="7DD9392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1731931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079A15F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3D48675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DB03AB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CC9190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C6486" w:rsidRPr="001B3697" w14:paraId="130FFCE8" w14:textId="77777777" w:rsidTr="00861CEA">
        <w:trPr>
          <w:trHeight w:val="765"/>
        </w:trPr>
        <w:tc>
          <w:tcPr>
            <w:tcW w:w="852" w:type="dxa"/>
            <w:noWrap/>
            <w:hideMark/>
          </w:tcPr>
          <w:p w14:paraId="06E1E9A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819" w:type="dxa"/>
            <w:hideMark/>
          </w:tcPr>
          <w:p w14:paraId="23CD49DE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Obilježavanje postojećih podzemnih instalacija na trasi kolektora, U cijeni sadržano korištenje detektora, </w:t>
            </w:r>
          </w:p>
        </w:tc>
        <w:tc>
          <w:tcPr>
            <w:tcW w:w="992" w:type="dxa"/>
            <w:noWrap/>
            <w:hideMark/>
          </w:tcPr>
          <w:p w14:paraId="159784D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0D018F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7A5B05B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0F7F21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D4C6D94" w14:textId="77777777" w:rsidTr="00861CEA">
        <w:trPr>
          <w:trHeight w:val="510"/>
        </w:trPr>
        <w:tc>
          <w:tcPr>
            <w:tcW w:w="852" w:type="dxa"/>
            <w:noWrap/>
            <w:hideMark/>
          </w:tcPr>
          <w:p w14:paraId="676616D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287FA2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Obilježavanje obaviti uz pomoć vlasnika instalacija i njihovu suglasnost,</w:t>
            </w:r>
          </w:p>
        </w:tc>
        <w:tc>
          <w:tcPr>
            <w:tcW w:w="992" w:type="dxa"/>
            <w:noWrap/>
            <w:hideMark/>
          </w:tcPr>
          <w:p w14:paraId="4595345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804C21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3996F52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F488CB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166992B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081499B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959B7E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po: paušal</w:t>
            </w:r>
          </w:p>
        </w:tc>
        <w:tc>
          <w:tcPr>
            <w:tcW w:w="992" w:type="dxa"/>
            <w:noWrap/>
            <w:hideMark/>
          </w:tcPr>
          <w:p w14:paraId="21F007A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061A3F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0CDC644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E006D1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095ECDD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080F0A4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409D873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- elektroinstalacije</w:t>
            </w:r>
          </w:p>
        </w:tc>
        <w:tc>
          <w:tcPr>
            <w:tcW w:w="992" w:type="dxa"/>
            <w:noWrap/>
            <w:hideMark/>
          </w:tcPr>
          <w:p w14:paraId="48C1966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5B308F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paušal</w:t>
            </w:r>
          </w:p>
        </w:tc>
        <w:tc>
          <w:tcPr>
            <w:tcW w:w="1134" w:type="dxa"/>
            <w:noWrap/>
          </w:tcPr>
          <w:p w14:paraId="006AC92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BB3176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663C858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52ACB7D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7154AE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- TKP instalacije</w:t>
            </w:r>
          </w:p>
        </w:tc>
        <w:tc>
          <w:tcPr>
            <w:tcW w:w="992" w:type="dxa"/>
            <w:noWrap/>
            <w:hideMark/>
          </w:tcPr>
          <w:p w14:paraId="16E8838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10A773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paušal</w:t>
            </w:r>
          </w:p>
        </w:tc>
        <w:tc>
          <w:tcPr>
            <w:tcW w:w="1134" w:type="dxa"/>
            <w:noWrap/>
          </w:tcPr>
          <w:p w14:paraId="398C09B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C5C924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9B6CB03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0D098DB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28DA235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- vodovodne instalacije</w:t>
            </w:r>
          </w:p>
        </w:tc>
        <w:tc>
          <w:tcPr>
            <w:tcW w:w="992" w:type="dxa"/>
            <w:noWrap/>
            <w:hideMark/>
          </w:tcPr>
          <w:p w14:paraId="4E949C1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6356AE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paušal</w:t>
            </w:r>
          </w:p>
        </w:tc>
        <w:tc>
          <w:tcPr>
            <w:tcW w:w="1134" w:type="dxa"/>
            <w:noWrap/>
          </w:tcPr>
          <w:p w14:paraId="3A5341D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7119CB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BB9D9BF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24970F7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238950E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5FBB119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9F20C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41B9585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E7F10F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91C25AD" w14:textId="77777777" w:rsidTr="00861CEA">
        <w:trPr>
          <w:trHeight w:val="878"/>
        </w:trPr>
        <w:tc>
          <w:tcPr>
            <w:tcW w:w="852" w:type="dxa"/>
            <w:noWrap/>
            <w:hideMark/>
          </w:tcPr>
          <w:p w14:paraId="53E3595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819" w:type="dxa"/>
            <w:hideMark/>
          </w:tcPr>
          <w:p w14:paraId="53E645A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Izrada i postava dvostrane zaštitne ograde za ograđivanje gradilišta u skladu s propisima zaštite na radu, Ograda se postavlja na rub radnog pojasa, tako da ne ometa radove (zajednički rov - oborinske kanalizacije),</w:t>
            </w:r>
          </w:p>
        </w:tc>
        <w:tc>
          <w:tcPr>
            <w:tcW w:w="992" w:type="dxa"/>
            <w:hideMark/>
          </w:tcPr>
          <w:p w14:paraId="440BE21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6EDDAA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3DE954D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B697E3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D65F6E3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27DE36F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2EE6DE8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m' obostrane ograde,</w:t>
            </w:r>
          </w:p>
        </w:tc>
        <w:tc>
          <w:tcPr>
            <w:tcW w:w="992" w:type="dxa"/>
            <w:noWrap/>
            <w:hideMark/>
          </w:tcPr>
          <w:p w14:paraId="5FFB132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m'</w:t>
            </w:r>
          </w:p>
        </w:tc>
        <w:tc>
          <w:tcPr>
            <w:tcW w:w="993" w:type="dxa"/>
            <w:noWrap/>
            <w:hideMark/>
          </w:tcPr>
          <w:p w14:paraId="3E1AB00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268,01</w:t>
            </w:r>
          </w:p>
        </w:tc>
        <w:tc>
          <w:tcPr>
            <w:tcW w:w="1134" w:type="dxa"/>
            <w:noWrap/>
          </w:tcPr>
          <w:p w14:paraId="20DF2BB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C9C25E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C6486" w:rsidRPr="001B3697" w14:paraId="6F59355A" w14:textId="77777777" w:rsidTr="00861CEA">
        <w:trPr>
          <w:trHeight w:val="255"/>
        </w:trPr>
        <w:tc>
          <w:tcPr>
            <w:tcW w:w="852" w:type="dxa"/>
            <w:noWrap/>
          </w:tcPr>
          <w:p w14:paraId="4BBD4D9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8575049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08AFC89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m'</w:t>
            </w:r>
          </w:p>
        </w:tc>
        <w:tc>
          <w:tcPr>
            <w:tcW w:w="993" w:type="dxa"/>
            <w:noWrap/>
          </w:tcPr>
          <w:p w14:paraId="5AAF8BB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266,54</w:t>
            </w:r>
          </w:p>
        </w:tc>
        <w:tc>
          <w:tcPr>
            <w:tcW w:w="1134" w:type="dxa"/>
            <w:noWrap/>
          </w:tcPr>
          <w:p w14:paraId="1B90E30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0621F5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C6486" w:rsidRPr="001B3697" w14:paraId="1BB3315D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4C60BB5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60036B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413F440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322641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966972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FC09F7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2B1A9791" w14:textId="77777777" w:rsidTr="00861CEA">
        <w:trPr>
          <w:trHeight w:val="510"/>
        </w:trPr>
        <w:tc>
          <w:tcPr>
            <w:tcW w:w="852" w:type="dxa"/>
            <w:noWrap/>
            <w:hideMark/>
          </w:tcPr>
          <w:p w14:paraId="4479840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819" w:type="dxa"/>
            <w:hideMark/>
          </w:tcPr>
          <w:p w14:paraId="04CB69E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Izrada i postava privremenih prijelaza - mostića preko kanala za prijelaz,</w:t>
            </w:r>
          </w:p>
        </w:tc>
        <w:tc>
          <w:tcPr>
            <w:tcW w:w="992" w:type="dxa"/>
            <w:noWrap/>
            <w:hideMark/>
          </w:tcPr>
          <w:p w14:paraId="0AA95B9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E2C7A7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B6203D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39165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0F56D395" w14:textId="77777777" w:rsidTr="00861CEA">
        <w:trPr>
          <w:trHeight w:val="86"/>
        </w:trPr>
        <w:tc>
          <w:tcPr>
            <w:tcW w:w="852" w:type="dxa"/>
            <w:noWrap/>
            <w:hideMark/>
          </w:tcPr>
          <w:p w14:paraId="3635639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93AE13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22DDCAE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1BDB8F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66CB1C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ED941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3D174C80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10FFA87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AEE8C9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komadu,</w:t>
            </w:r>
          </w:p>
        </w:tc>
        <w:tc>
          <w:tcPr>
            <w:tcW w:w="992" w:type="dxa"/>
            <w:noWrap/>
            <w:hideMark/>
          </w:tcPr>
          <w:p w14:paraId="6C94288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AE40C0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9AD3C2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E8BFE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74455EAA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41DE91D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28D6F39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- mostić za pješake širine 1,20m</w:t>
            </w:r>
          </w:p>
        </w:tc>
        <w:tc>
          <w:tcPr>
            <w:tcW w:w="992" w:type="dxa"/>
            <w:noWrap/>
            <w:hideMark/>
          </w:tcPr>
          <w:p w14:paraId="56F0A53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993" w:type="dxa"/>
            <w:noWrap/>
            <w:hideMark/>
          </w:tcPr>
          <w:p w14:paraId="68FE073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</w:tcPr>
          <w:p w14:paraId="7467AE9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8A16FA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5941E97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244D896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D9D391E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- mostić za  osobno vozilo širine 2,50m</w:t>
            </w:r>
          </w:p>
        </w:tc>
        <w:tc>
          <w:tcPr>
            <w:tcW w:w="992" w:type="dxa"/>
            <w:noWrap/>
            <w:hideMark/>
          </w:tcPr>
          <w:p w14:paraId="23A501A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993" w:type="dxa"/>
            <w:noWrap/>
            <w:hideMark/>
          </w:tcPr>
          <w:p w14:paraId="0C3E122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</w:tcPr>
          <w:p w14:paraId="444B46D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6EAB7A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9938277" w14:textId="77777777" w:rsidTr="00861CEA">
        <w:trPr>
          <w:trHeight w:val="270"/>
        </w:trPr>
        <w:tc>
          <w:tcPr>
            <w:tcW w:w="852" w:type="dxa"/>
            <w:noWrap/>
            <w:hideMark/>
          </w:tcPr>
          <w:p w14:paraId="5E66650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93F16D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45BE04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3B85AD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0281A96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34D5A7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9A81E21" w14:textId="77777777" w:rsidTr="00861CEA">
        <w:trPr>
          <w:trHeight w:val="1020"/>
        </w:trPr>
        <w:tc>
          <w:tcPr>
            <w:tcW w:w="852" w:type="dxa"/>
            <w:noWrap/>
            <w:hideMark/>
          </w:tcPr>
          <w:p w14:paraId="7B00B87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819" w:type="dxa"/>
            <w:hideMark/>
          </w:tcPr>
          <w:p w14:paraId="65B09D24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Križanje poprečno i podužno duž kanala i pridržavanje (fiksiranje) svih postojećih instalacija na trasi kanala -  uz pomoć vlasnika instalacija i njihovu suglasnost,</w:t>
            </w:r>
          </w:p>
        </w:tc>
        <w:tc>
          <w:tcPr>
            <w:tcW w:w="992" w:type="dxa"/>
            <w:hideMark/>
          </w:tcPr>
          <w:p w14:paraId="4389630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hideMark/>
          </w:tcPr>
          <w:p w14:paraId="08A9653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659D3FC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CA5A49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7BE8076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2198B9B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B18B61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po: paušal</w:t>
            </w:r>
          </w:p>
        </w:tc>
        <w:tc>
          <w:tcPr>
            <w:tcW w:w="992" w:type="dxa"/>
            <w:hideMark/>
          </w:tcPr>
          <w:p w14:paraId="7E0F1ED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51F3A2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3A07DE5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AE96B1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C7A0092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72531BA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95918B4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- elektroinstalacije</w:t>
            </w:r>
          </w:p>
        </w:tc>
        <w:tc>
          <w:tcPr>
            <w:tcW w:w="992" w:type="dxa"/>
            <w:noWrap/>
            <w:hideMark/>
          </w:tcPr>
          <w:p w14:paraId="6A15AA6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C36F26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paušal</w:t>
            </w:r>
          </w:p>
        </w:tc>
        <w:tc>
          <w:tcPr>
            <w:tcW w:w="1134" w:type="dxa"/>
            <w:noWrap/>
          </w:tcPr>
          <w:p w14:paraId="42FD5F9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D48C9F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57F20DD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2F74BF1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CD3142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- TKP instalacije</w:t>
            </w:r>
          </w:p>
        </w:tc>
        <w:tc>
          <w:tcPr>
            <w:tcW w:w="992" w:type="dxa"/>
            <w:noWrap/>
            <w:hideMark/>
          </w:tcPr>
          <w:p w14:paraId="38B98E6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199355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paušal</w:t>
            </w:r>
          </w:p>
        </w:tc>
        <w:tc>
          <w:tcPr>
            <w:tcW w:w="1134" w:type="dxa"/>
            <w:noWrap/>
          </w:tcPr>
          <w:p w14:paraId="2DA0840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1F6D61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9F17E26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291CC49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FAD7FA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- vodovodne instalacije</w:t>
            </w:r>
          </w:p>
        </w:tc>
        <w:tc>
          <w:tcPr>
            <w:tcW w:w="992" w:type="dxa"/>
            <w:noWrap/>
            <w:hideMark/>
          </w:tcPr>
          <w:p w14:paraId="4E083F5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D7262C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paušal</w:t>
            </w:r>
          </w:p>
        </w:tc>
        <w:tc>
          <w:tcPr>
            <w:tcW w:w="1134" w:type="dxa"/>
            <w:noWrap/>
          </w:tcPr>
          <w:p w14:paraId="1844C11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0B063C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C00926E" w14:textId="77777777" w:rsidTr="00861CEA">
        <w:trPr>
          <w:trHeight w:val="180"/>
        </w:trPr>
        <w:tc>
          <w:tcPr>
            <w:tcW w:w="852" w:type="dxa"/>
            <w:noWrap/>
            <w:hideMark/>
          </w:tcPr>
          <w:p w14:paraId="3081470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6A8DCAF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5CB0BBF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3273F0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13A9E30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7769A0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BE6E3D1" w14:textId="77777777" w:rsidTr="00861CEA">
        <w:trPr>
          <w:trHeight w:val="510"/>
        </w:trPr>
        <w:tc>
          <w:tcPr>
            <w:tcW w:w="852" w:type="dxa"/>
            <w:noWrap/>
            <w:hideMark/>
          </w:tcPr>
          <w:p w14:paraId="5CFE584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4819" w:type="dxa"/>
            <w:hideMark/>
          </w:tcPr>
          <w:p w14:paraId="248E9A14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Završno čišćenje i uređenje terena s odvozom preostalog materijala na deponiju,</w:t>
            </w:r>
          </w:p>
        </w:tc>
        <w:tc>
          <w:tcPr>
            <w:tcW w:w="992" w:type="dxa"/>
            <w:noWrap/>
            <w:hideMark/>
          </w:tcPr>
          <w:p w14:paraId="0DB9C0C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A24EE5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65D7DF2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5990F2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40C298C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63BEBFE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27D5389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paušalno,</w:t>
            </w:r>
          </w:p>
        </w:tc>
        <w:tc>
          <w:tcPr>
            <w:tcW w:w="992" w:type="dxa"/>
            <w:noWrap/>
            <w:hideMark/>
          </w:tcPr>
          <w:p w14:paraId="39E7F43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291684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paušal</w:t>
            </w:r>
          </w:p>
        </w:tc>
        <w:tc>
          <w:tcPr>
            <w:tcW w:w="1134" w:type="dxa"/>
            <w:noWrap/>
          </w:tcPr>
          <w:p w14:paraId="6F5B4F4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CFC3F1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9C2B308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31A2A67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7D81AF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88E338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25B2FF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4F4CB90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D6228C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48917AF" w14:textId="77777777" w:rsidTr="00861CEA">
        <w:trPr>
          <w:trHeight w:val="540"/>
        </w:trPr>
        <w:tc>
          <w:tcPr>
            <w:tcW w:w="852" w:type="dxa"/>
            <w:noWrap/>
            <w:hideMark/>
          </w:tcPr>
          <w:p w14:paraId="4D5B0CD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4819" w:type="dxa"/>
            <w:hideMark/>
          </w:tcPr>
          <w:p w14:paraId="3908E3F5" w14:textId="77777777" w:rsidR="008C6486" w:rsidRPr="00D54A5B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4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Završni radovi s izradom projekta izvedenog stanja i elaborata za uplanu (6 primjeraka),</w:t>
            </w:r>
          </w:p>
        </w:tc>
        <w:tc>
          <w:tcPr>
            <w:tcW w:w="992" w:type="dxa"/>
            <w:noWrap/>
            <w:hideMark/>
          </w:tcPr>
          <w:p w14:paraId="251E02E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B6203A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4A33E0A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33F757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9FA06A1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4A5E982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29FFC226" w14:textId="77777777" w:rsidR="008C6486" w:rsidRPr="00D54A5B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4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Obračun po komadu (komplet)</w:t>
            </w:r>
          </w:p>
        </w:tc>
        <w:tc>
          <w:tcPr>
            <w:tcW w:w="992" w:type="dxa"/>
            <w:noWrap/>
            <w:hideMark/>
          </w:tcPr>
          <w:p w14:paraId="53C7E53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993" w:type="dxa"/>
            <w:noWrap/>
            <w:hideMark/>
          </w:tcPr>
          <w:p w14:paraId="36B0B49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</w:tcPr>
          <w:p w14:paraId="340DB1C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C69980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B6BC8D3" w14:textId="77777777" w:rsidTr="00861CEA">
        <w:trPr>
          <w:trHeight w:val="270"/>
        </w:trPr>
        <w:tc>
          <w:tcPr>
            <w:tcW w:w="852" w:type="dxa"/>
            <w:noWrap/>
            <w:hideMark/>
          </w:tcPr>
          <w:p w14:paraId="17DD304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B91A27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D13133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D5DAB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35346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27AED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2CAB9016" w14:textId="77777777" w:rsidTr="00861CEA">
        <w:trPr>
          <w:trHeight w:val="315"/>
        </w:trPr>
        <w:tc>
          <w:tcPr>
            <w:tcW w:w="8790" w:type="dxa"/>
            <w:gridSpan w:val="5"/>
            <w:shd w:val="clear" w:color="auto" w:fill="F2F2F2" w:themeFill="background1" w:themeFillShade="F2"/>
            <w:noWrap/>
            <w:hideMark/>
          </w:tcPr>
          <w:p w14:paraId="41040225" w14:textId="77777777" w:rsidR="008C6486" w:rsidRPr="001B3697" w:rsidRDefault="008C6486" w:rsidP="00861CEA">
            <w:pPr>
              <w:tabs>
                <w:tab w:val="left" w:pos="829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1. UKUPNO PRIPREMNI I ZAVRŠNI RADOVI:</w:t>
            </w:r>
          </w:p>
        </w:tc>
        <w:tc>
          <w:tcPr>
            <w:tcW w:w="1134" w:type="dxa"/>
            <w:noWrap/>
          </w:tcPr>
          <w:p w14:paraId="51D327D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FE6B88C" w14:textId="77777777" w:rsidTr="00861CEA">
        <w:trPr>
          <w:trHeight w:val="315"/>
        </w:trPr>
        <w:tc>
          <w:tcPr>
            <w:tcW w:w="8790" w:type="dxa"/>
            <w:gridSpan w:val="5"/>
            <w:noWrap/>
          </w:tcPr>
          <w:p w14:paraId="4CC36BF1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010CF2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66B4F45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714295F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281358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1EF201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DAEADA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147D7D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2F876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24311C6B" w14:textId="77777777" w:rsidTr="00861CEA">
        <w:trPr>
          <w:trHeight w:val="255"/>
        </w:trPr>
        <w:tc>
          <w:tcPr>
            <w:tcW w:w="9924" w:type="dxa"/>
            <w:gridSpan w:val="6"/>
            <w:shd w:val="clear" w:color="auto" w:fill="D9D9D9" w:themeFill="background1" w:themeFillShade="D9"/>
            <w:noWrap/>
          </w:tcPr>
          <w:p w14:paraId="2DCCC868" w14:textId="77777777" w:rsidR="008C6486" w:rsidRPr="001B3697" w:rsidRDefault="008C6486" w:rsidP="00861CEA">
            <w:pPr>
              <w:tabs>
                <w:tab w:val="left" w:pos="829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ZEMLJANI RADOVI</w:t>
            </w:r>
          </w:p>
        </w:tc>
      </w:tr>
      <w:tr w:rsidR="008C6486" w:rsidRPr="001B3697" w14:paraId="02AC699B" w14:textId="77777777" w:rsidTr="00861CEA">
        <w:trPr>
          <w:trHeight w:val="105"/>
        </w:trPr>
        <w:tc>
          <w:tcPr>
            <w:tcW w:w="852" w:type="dxa"/>
            <w:noWrap/>
            <w:hideMark/>
          </w:tcPr>
          <w:p w14:paraId="0B1BF82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B0BF4B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4B7F6A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07F681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2CA513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69A90A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279343C2" w14:textId="77777777" w:rsidTr="00861CEA">
        <w:trPr>
          <w:trHeight w:val="2009"/>
        </w:trPr>
        <w:tc>
          <w:tcPr>
            <w:tcW w:w="852" w:type="dxa"/>
            <w:noWrap/>
            <w:hideMark/>
          </w:tcPr>
          <w:p w14:paraId="2B5C1A5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819" w:type="dxa"/>
          </w:tcPr>
          <w:p w14:paraId="076BCDA3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Iskop rova kanala u materijalu A, B i C ktg, Širine rova i dubine prema poprečnim presjecima i uzdužnim profilima, Iskopi su za zajednički rov - kanal oborinske i fekalne kanalizacije (prema presjeku i normalnom profilu), Razupiranje kanala potrebno je iznad visine 2,0 m, Uračunato i Iskop zemljišta za proširenje i produljenje rova revizijskih okana (A i B - kategorije - 4, i 5,) za 52 okna</w:t>
            </w:r>
          </w:p>
        </w:tc>
        <w:tc>
          <w:tcPr>
            <w:tcW w:w="992" w:type="dxa"/>
            <w:noWrap/>
            <w:hideMark/>
          </w:tcPr>
          <w:p w14:paraId="4DBC8FA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5DFBE4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394788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1DF88E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37031CC7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579B347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83925B3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m3 iskopanog materijala,</w:t>
            </w:r>
          </w:p>
        </w:tc>
        <w:tc>
          <w:tcPr>
            <w:tcW w:w="992" w:type="dxa"/>
            <w:noWrap/>
            <w:hideMark/>
          </w:tcPr>
          <w:p w14:paraId="43684E1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389CC1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6827A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EC56D6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72D1A7C3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0D73CAA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E31F94E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 - oborinska kanalizacija</w:t>
            </w:r>
          </w:p>
        </w:tc>
        <w:tc>
          <w:tcPr>
            <w:tcW w:w="992" w:type="dxa"/>
            <w:noWrap/>
            <w:hideMark/>
          </w:tcPr>
          <w:p w14:paraId="4E35E54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4A89FC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406020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588F95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4DBAAB73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701DD00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2C2CE33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- iskop do 2 m</w:t>
            </w:r>
          </w:p>
        </w:tc>
        <w:tc>
          <w:tcPr>
            <w:tcW w:w="992" w:type="dxa"/>
            <w:noWrap/>
            <w:hideMark/>
          </w:tcPr>
          <w:p w14:paraId="466D47C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967818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2E1B30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79EAF5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2139C1A3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0D502FC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8448B7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770,06</w:t>
            </w:r>
          </w:p>
        </w:tc>
        <w:tc>
          <w:tcPr>
            <w:tcW w:w="992" w:type="dxa"/>
            <w:noWrap/>
            <w:hideMark/>
          </w:tcPr>
          <w:p w14:paraId="58A7A00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1B3558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7E426B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ADB65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3A1F1585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3FC6585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3738D2E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iskop iznad 2 m</w:t>
            </w:r>
          </w:p>
        </w:tc>
        <w:tc>
          <w:tcPr>
            <w:tcW w:w="992" w:type="dxa"/>
            <w:noWrap/>
            <w:hideMark/>
          </w:tcPr>
          <w:p w14:paraId="1A00EAE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041403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4A629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AB4189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762C62AC" w14:textId="77777777" w:rsidTr="00861CEA">
        <w:trPr>
          <w:trHeight w:val="315"/>
        </w:trPr>
        <w:tc>
          <w:tcPr>
            <w:tcW w:w="852" w:type="dxa"/>
            <w:noWrap/>
            <w:hideMark/>
          </w:tcPr>
          <w:p w14:paraId="5589548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07D78C5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4,16</w:t>
            </w:r>
          </w:p>
        </w:tc>
        <w:tc>
          <w:tcPr>
            <w:tcW w:w="992" w:type="dxa"/>
            <w:noWrap/>
            <w:hideMark/>
          </w:tcPr>
          <w:p w14:paraId="388EE55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D01619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90AE5E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21CFC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2B2B42D4" w14:textId="77777777" w:rsidTr="00861CEA">
        <w:trPr>
          <w:trHeight w:val="315"/>
        </w:trPr>
        <w:tc>
          <w:tcPr>
            <w:tcW w:w="852" w:type="dxa"/>
            <w:noWrap/>
          </w:tcPr>
          <w:p w14:paraId="1FD263D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54CCC4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4E44A65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3AAE317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7ABB41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128896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0B4C899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35AF8AC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A6B738C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 - fekalna kanalizacija</w:t>
            </w:r>
          </w:p>
        </w:tc>
        <w:tc>
          <w:tcPr>
            <w:tcW w:w="992" w:type="dxa"/>
            <w:noWrap/>
            <w:hideMark/>
          </w:tcPr>
          <w:p w14:paraId="773C7C6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67C69C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DF20D1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9EE295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63BF269A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52804ED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F5CEC2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- iskop do 2 m</w:t>
            </w:r>
          </w:p>
        </w:tc>
        <w:tc>
          <w:tcPr>
            <w:tcW w:w="992" w:type="dxa"/>
            <w:noWrap/>
            <w:hideMark/>
          </w:tcPr>
          <w:p w14:paraId="4ADCD63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513808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35C45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1BABBB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47ED57F6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3738CFB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9857D4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491,05</w:t>
            </w:r>
          </w:p>
        </w:tc>
        <w:tc>
          <w:tcPr>
            <w:tcW w:w="992" w:type="dxa"/>
            <w:noWrap/>
            <w:hideMark/>
          </w:tcPr>
          <w:p w14:paraId="3124699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CF4447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1F344F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A8EF3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10D474ED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7754497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77923C0E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iskop iznad 2 m</w:t>
            </w:r>
          </w:p>
        </w:tc>
        <w:tc>
          <w:tcPr>
            <w:tcW w:w="992" w:type="dxa"/>
            <w:noWrap/>
            <w:hideMark/>
          </w:tcPr>
          <w:p w14:paraId="4016D45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6DD76D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259A8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2A7221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12B064A9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4196592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3FE7EC3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4,07</w:t>
            </w:r>
          </w:p>
        </w:tc>
        <w:tc>
          <w:tcPr>
            <w:tcW w:w="992" w:type="dxa"/>
            <w:noWrap/>
            <w:hideMark/>
          </w:tcPr>
          <w:p w14:paraId="3F5DBDC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A46D6F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AB24AE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F0531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0F15036E" w14:textId="77777777" w:rsidTr="00861CEA">
        <w:trPr>
          <w:trHeight w:val="315"/>
        </w:trPr>
        <w:tc>
          <w:tcPr>
            <w:tcW w:w="852" w:type="dxa"/>
            <w:noWrap/>
            <w:hideMark/>
          </w:tcPr>
          <w:p w14:paraId="14126FE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25CAA58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Ukupno: </w:t>
            </w:r>
          </w:p>
        </w:tc>
        <w:tc>
          <w:tcPr>
            <w:tcW w:w="992" w:type="dxa"/>
            <w:noWrap/>
            <w:hideMark/>
          </w:tcPr>
          <w:p w14:paraId="57FFC43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A1842F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FCC9E7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7E74A2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1FE73402" w14:textId="77777777" w:rsidTr="00861CEA">
        <w:trPr>
          <w:trHeight w:val="270"/>
        </w:trPr>
        <w:tc>
          <w:tcPr>
            <w:tcW w:w="852" w:type="dxa"/>
            <w:noWrap/>
            <w:hideMark/>
          </w:tcPr>
          <w:p w14:paraId="3431421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60C14FDC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- iskop do 2 m</w:t>
            </w:r>
          </w:p>
        </w:tc>
        <w:tc>
          <w:tcPr>
            <w:tcW w:w="992" w:type="dxa"/>
            <w:noWrap/>
            <w:hideMark/>
          </w:tcPr>
          <w:p w14:paraId="73218D2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930F00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57514E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7AF01D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721E9005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03C2F77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699C2F53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1.261,11</w:t>
            </w:r>
          </w:p>
        </w:tc>
        <w:tc>
          <w:tcPr>
            <w:tcW w:w="992" w:type="dxa"/>
            <w:noWrap/>
            <w:hideMark/>
          </w:tcPr>
          <w:p w14:paraId="27D06B9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1BCD4B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439BEF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660941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12585163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1988034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1F2B78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od toga 50% u "A" kategoriji (kategorija 5)</w:t>
            </w:r>
          </w:p>
        </w:tc>
        <w:tc>
          <w:tcPr>
            <w:tcW w:w="992" w:type="dxa"/>
            <w:noWrap/>
            <w:hideMark/>
          </w:tcPr>
          <w:p w14:paraId="2778604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0119B1E" w14:textId="77777777" w:rsidR="008C6486" w:rsidRPr="001B3697" w:rsidRDefault="008C6486" w:rsidP="00861CEA">
            <w:pPr>
              <w:tabs>
                <w:tab w:val="left" w:pos="82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630,56</w:t>
            </w:r>
          </w:p>
        </w:tc>
        <w:tc>
          <w:tcPr>
            <w:tcW w:w="1134" w:type="dxa"/>
            <w:noWrap/>
          </w:tcPr>
          <w:p w14:paraId="4E78B14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734DEE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489E458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6136F40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43D22D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od toga 30% u "B" kategoriji (kategorija 4)</w:t>
            </w:r>
          </w:p>
        </w:tc>
        <w:tc>
          <w:tcPr>
            <w:tcW w:w="992" w:type="dxa"/>
            <w:noWrap/>
            <w:hideMark/>
          </w:tcPr>
          <w:p w14:paraId="086F3C1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E614D52" w14:textId="77777777" w:rsidR="008C6486" w:rsidRPr="001B3697" w:rsidRDefault="008C6486" w:rsidP="00861CEA">
            <w:pPr>
              <w:tabs>
                <w:tab w:val="left" w:pos="82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378,33</w:t>
            </w:r>
          </w:p>
        </w:tc>
        <w:tc>
          <w:tcPr>
            <w:tcW w:w="1134" w:type="dxa"/>
            <w:noWrap/>
          </w:tcPr>
          <w:p w14:paraId="65E00C2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F3EBA9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9532EC6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3909A62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2375FF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od toga 20% u "C" kategoriji (kategorija 3)</w:t>
            </w:r>
          </w:p>
        </w:tc>
        <w:tc>
          <w:tcPr>
            <w:tcW w:w="992" w:type="dxa"/>
            <w:noWrap/>
            <w:hideMark/>
          </w:tcPr>
          <w:p w14:paraId="616932A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BC881FD" w14:textId="77777777" w:rsidR="008C6486" w:rsidRPr="001B3697" w:rsidRDefault="008C6486" w:rsidP="00861CEA">
            <w:pPr>
              <w:tabs>
                <w:tab w:val="left" w:pos="82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252,22</w:t>
            </w:r>
          </w:p>
        </w:tc>
        <w:tc>
          <w:tcPr>
            <w:tcW w:w="1134" w:type="dxa"/>
            <w:noWrap/>
          </w:tcPr>
          <w:p w14:paraId="762F9A8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B48222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DDE33E5" w14:textId="77777777" w:rsidTr="00861CEA">
        <w:trPr>
          <w:trHeight w:val="285"/>
        </w:trPr>
        <w:tc>
          <w:tcPr>
            <w:tcW w:w="852" w:type="dxa"/>
            <w:noWrap/>
          </w:tcPr>
          <w:p w14:paraId="47363E6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70461B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4E2565B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0BBC458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0C4CF7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9571C1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FE1DC15" w14:textId="77777777" w:rsidTr="00861CEA">
        <w:trPr>
          <w:trHeight w:val="330"/>
        </w:trPr>
        <w:tc>
          <w:tcPr>
            <w:tcW w:w="852" w:type="dxa"/>
            <w:noWrap/>
            <w:hideMark/>
          </w:tcPr>
          <w:p w14:paraId="207983E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70C4FE3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iskop iznad 2 m</w:t>
            </w:r>
          </w:p>
        </w:tc>
        <w:tc>
          <w:tcPr>
            <w:tcW w:w="992" w:type="dxa"/>
            <w:noWrap/>
            <w:hideMark/>
          </w:tcPr>
          <w:p w14:paraId="505A708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89AF8E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2C4C83C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E6911F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B4DDB9C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46C4FEC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19" w:type="dxa"/>
            <w:noWrap/>
            <w:hideMark/>
          </w:tcPr>
          <w:p w14:paraId="0E6FCAF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8,23</w:t>
            </w:r>
          </w:p>
        </w:tc>
        <w:tc>
          <w:tcPr>
            <w:tcW w:w="992" w:type="dxa"/>
            <w:noWrap/>
            <w:hideMark/>
          </w:tcPr>
          <w:p w14:paraId="71CA9DC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512D32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3E3B312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FD9383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AD7CDE3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04EEDCD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A9B16E5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od toga 60% u "A" kategoriji (kategorija 5)</w:t>
            </w:r>
          </w:p>
        </w:tc>
        <w:tc>
          <w:tcPr>
            <w:tcW w:w="992" w:type="dxa"/>
            <w:noWrap/>
            <w:hideMark/>
          </w:tcPr>
          <w:p w14:paraId="0ACA338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A27577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4,94</w:t>
            </w:r>
          </w:p>
        </w:tc>
        <w:tc>
          <w:tcPr>
            <w:tcW w:w="1134" w:type="dxa"/>
            <w:noWrap/>
          </w:tcPr>
          <w:p w14:paraId="225394D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B82252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C4A625B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5402686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B6B7F85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od toga 30% u "B" kategoriji (kategorija 4)</w:t>
            </w:r>
          </w:p>
        </w:tc>
        <w:tc>
          <w:tcPr>
            <w:tcW w:w="992" w:type="dxa"/>
            <w:noWrap/>
            <w:hideMark/>
          </w:tcPr>
          <w:p w14:paraId="6607FE2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BAF4E6E" w14:textId="77777777" w:rsidR="008C6486" w:rsidRPr="001B3697" w:rsidRDefault="008C6486" w:rsidP="00861CEA">
            <w:pPr>
              <w:tabs>
                <w:tab w:val="left" w:pos="82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134" w:type="dxa"/>
            <w:noWrap/>
          </w:tcPr>
          <w:p w14:paraId="6F60A76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A0210C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9042A1B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7CAC228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2B4D354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od toga 10% u "C" kategoriji (kategorija 3)</w:t>
            </w:r>
          </w:p>
        </w:tc>
        <w:tc>
          <w:tcPr>
            <w:tcW w:w="992" w:type="dxa"/>
            <w:noWrap/>
            <w:hideMark/>
          </w:tcPr>
          <w:p w14:paraId="1E1C325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AC3A14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  <w:tc>
          <w:tcPr>
            <w:tcW w:w="1134" w:type="dxa"/>
            <w:noWrap/>
          </w:tcPr>
          <w:p w14:paraId="7E0DDAD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490FB4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A68A7B5" w14:textId="77777777" w:rsidTr="00861CEA">
        <w:trPr>
          <w:trHeight w:val="105"/>
        </w:trPr>
        <w:tc>
          <w:tcPr>
            <w:tcW w:w="852" w:type="dxa"/>
            <w:noWrap/>
            <w:hideMark/>
          </w:tcPr>
          <w:p w14:paraId="2FD035E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61B0047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8A8B34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AF3A24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A49F8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989114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4D31159A" w14:textId="77777777" w:rsidTr="00861CEA">
        <w:trPr>
          <w:trHeight w:val="1020"/>
        </w:trPr>
        <w:tc>
          <w:tcPr>
            <w:tcW w:w="852" w:type="dxa"/>
            <w:noWrap/>
            <w:hideMark/>
          </w:tcPr>
          <w:p w14:paraId="1BF6BF9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819" w:type="dxa"/>
            <w:hideMark/>
          </w:tcPr>
          <w:p w14:paraId="641FFE68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Ručni iskop oko postojećih instalacija u materijalu C kategorije, Obuhvaća križanje s postojećim elektro i telefonskim kabelima i vodovodnim i kanalizacijskim instalacijama</w:t>
            </w:r>
          </w:p>
        </w:tc>
        <w:tc>
          <w:tcPr>
            <w:tcW w:w="992" w:type="dxa"/>
            <w:noWrap/>
            <w:hideMark/>
          </w:tcPr>
          <w:p w14:paraId="3A6FC8B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D74657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6503D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50E36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6402B03C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6F16825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D935C29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m3 iskopanog materijala,</w:t>
            </w:r>
          </w:p>
        </w:tc>
        <w:tc>
          <w:tcPr>
            <w:tcW w:w="992" w:type="dxa"/>
            <w:noWrap/>
            <w:hideMark/>
          </w:tcPr>
          <w:p w14:paraId="294363D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95A0BD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134" w:type="dxa"/>
            <w:noWrap/>
          </w:tcPr>
          <w:p w14:paraId="2E86188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9685E9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0385695" w14:textId="77777777" w:rsidTr="00861CEA">
        <w:trPr>
          <w:trHeight w:val="135"/>
        </w:trPr>
        <w:tc>
          <w:tcPr>
            <w:tcW w:w="852" w:type="dxa"/>
            <w:noWrap/>
            <w:hideMark/>
          </w:tcPr>
          <w:p w14:paraId="562FC9A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258266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AC5CDE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178EF4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777FADB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838A5A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CCE652D" w14:textId="77777777" w:rsidTr="00861CEA">
        <w:trPr>
          <w:trHeight w:val="2040"/>
        </w:trPr>
        <w:tc>
          <w:tcPr>
            <w:tcW w:w="852" w:type="dxa"/>
            <w:noWrap/>
            <w:hideMark/>
          </w:tcPr>
          <w:p w14:paraId="7C5E544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819" w:type="dxa"/>
          </w:tcPr>
          <w:p w14:paraId="49D483A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Izrada zaštite stranica rova (hidraulične, drvene s razupiranjem i sl,) - obostrana zaštita s podupiranjem, radi smanjenja pojasa iskopa i obrušavanja materijala, Zaštita se izvodi usporedno s radovima iskopa, na mjestima iskopa dubine od 2,0 m i više u naslagama rastresitog nasipa i kvartnih naslaga, koje se eventualno mogu pojaviti na trasi kanala</w:t>
            </w:r>
          </w:p>
        </w:tc>
        <w:tc>
          <w:tcPr>
            <w:tcW w:w="992" w:type="dxa"/>
            <w:noWrap/>
            <w:hideMark/>
          </w:tcPr>
          <w:p w14:paraId="78CAB54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1399D71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0FDE378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B03D34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005E1BB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550C434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27D7253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m3 iskopa,</w:t>
            </w:r>
          </w:p>
        </w:tc>
        <w:tc>
          <w:tcPr>
            <w:tcW w:w="992" w:type="dxa"/>
            <w:noWrap/>
            <w:hideMark/>
          </w:tcPr>
          <w:p w14:paraId="3197C63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9B698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332BE8B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68C50D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270C128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3CB1A16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58A619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oborinska</w:t>
            </w:r>
          </w:p>
        </w:tc>
        <w:tc>
          <w:tcPr>
            <w:tcW w:w="992" w:type="dxa"/>
            <w:noWrap/>
            <w:hideMark/>
          </w:tcPr>
          <w:p w14:paraId="28CE778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3CD680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4A1D1F3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A43B48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3351450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6AAF04E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75B149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4,16</w:t>
            </w:r>
          </w:p>
        </w:tc>
        <w:tc>
          <w:tcPr>
            <w:tcW w:w="992" w:type="dxa"/>
            <w:noWrap/>
            <w:hideMark/>
          </w:tcPr>
          <w:p w14:paraId="5C30B69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3D8EC3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43EAA00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B0AAA5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7ABCBFD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2658F29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D5F672C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fekalna</w:t>
            </w:r>
          </w:p>
        </w:tc>
        <w:tc>
          <w:tcPr>
            <w:tcW w:w="992" w:type="dxa"/>
            <w:noWrap/>
            <w:hideMark/>
          </w:tcPr>
          <w:p w14:paraId="1005C51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866255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11B2963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B39137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38F957B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04BD7F0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4BE17E3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4,07</w:t>
            </w:r>
          </w:p>
        </w:tc>
        <w:tc>
          <w:tcPr>
            <w:tcW w:w="992" w:type="dxa"/>
            <w:noWrap/>
            <w:hideMark/>
          </w:tcPr>
          <w:p w14:paraId="3BA7471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B5F1F4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B401CD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5A0595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6701D101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3666385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A8D6031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992" w:type="dxa"/>
            <w:noWrap/>
            <w:hideMark/>
          </w:tcPr>
          <w:p w14:paraId="6CAFFCC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682763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5FD7D0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B29B7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088E7DDB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4BBC11D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9055653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8,23</w:t>
            </w:r>
          </w:p>
        </w:tc>
        <w:tc>
          <w:tcPr>
            <w:tcW w:w="992" w:type="dxa"/>
            <w:noWrap/>
            <w:hideMark/>
          </w:tcPr>
          <w:p w14:paraId="2CCD733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0CAB0C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8,23</w:t>
            </w:r>
          </w:p>
        </w:tc>
        <w:tc>
          <w:tcPr>
            <w:tcW w:w="1134" w:type="dxa"/>
            <w:noWrap/>
          </w:tcPr>
          <w:p w14:paraId="5AEC459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5368B6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BF18862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5D7EFE1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6BE5C543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8CD9B8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D4F53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2ED12BE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98D473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B1FF72F" w14:textId="77777777" w:rsidTr="00861CEA">
        <w:trPr>
          <w:trHeight w:val="1530"/>
        </w:trPr>
        <w:tc>
          <w:tcPr>
            <w:tcW w:w="852" w:type="dxa"/>
            <w:noWrap/>
            <w:hideMark/>
          </w:tcPr>
          <w:p w14:paraId="6C09E00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4819" w:type="dxa"/>
            <w:hideMark/>
          </w:tcPr>
          <w:p w14:paraId="51E56BB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Planiranje dna rova kanala s točnošću +/-2 cm, a prema poprečnim i uzdužnim profilima i situacijama, sve uključivo sa planiranjem na mjestima okana, Sve neravnine sasjeći, odnosno odgovarajuće popuniti, (prosječna širina rova B=ŠIRINA CIJEVI + 25 cm + 25cm)</w:t>
            </w:r>
          </w:p>
        </w:tc>
        <w:tc>
          <w:tcPr>
            <w:tcW w:w="992" w:type="dxa"/>
            <w:noWrap/>
            <w:hideMark/>
          </w:tcPr>
          <w:p w14:paraId="6962951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5FF4B8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2E00892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59974B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B711B91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245AAA5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54533B4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m2,</w:t>
            </w:r>
          </w:p>
        </w:tc>
        <w:tc>
          <w:tcPr>
            <w:tcW w:w="992" w:type="dxa"/>
            <w:noWrap/>
            <w:hideMark/>
          </w:tcPr>
          <w:p w14:paraId="0ADD5C6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92EB75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403CF30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D442CA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AE8B3D0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7D3B65E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6AC18C7C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- 0borinska (prosj. Širina 120 cm)</w:t>
            </w:r>
          </w:p>
        </w:tc>
        <w:tc>
          <w:tcPr>
            <w:tcW w:w="992" w:type="dxa"/>
            <w:noWrap/>
            <w:hideMark/>
          </w:tcPr>
          <w:p w14:paraId="1E37602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D71136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0602690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585039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C1254EB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4C47369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6305F46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319,8</w:t>
            </w:r>
          </w:p>
        </w:tc>
        <w:tc>
          <w:tcPr>
            <w:tcW w:w="992" w:type="dxa"/>
            <w:noWrap/>
            <w:hideMark/>
          </w:tcPr>
          <w:p w14:paraId="767EF4E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F87278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7F05250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369C76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E52CE8D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365060D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49FC4B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fekalna - (prosj. Širina 70 cm)</w:t>
            </w:r>
          </w:p>
        </w:tc>
        <w:tc>
          <w:tcPr>
            <w:tcW w:w="992" w:type="dxa"/>
            <w:noWrap/>
            <w:hideMark/>
          </w:tcPr>
          <w:p w14:paraId="404970B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C7557E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1CBACAD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505106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B19FDDB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79CAEB9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8BCB6C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187,6</w:t>
            </w:r>
          </w:p>
        </w:tc>
        <w:tc>
          <w:tcPr>
            <w:tcW w:w="992" w:type="dxa"/>
            <w:noWrap/>
            <w:hideMark/>
          </w:tcPr>
          <w:p w14:paraId="7ABCCFA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3878028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6F05D76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E26370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DE1973A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1F2C8D2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B2F0B4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992" w:type="dxa"/>
            <w:noWrap/>
            <w:hideMark/>
          </w:tcPr>
          <w:p w14:paraId="26D03F9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E236DE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503CE52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B30E58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C551B32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42734E3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C8D162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507,455</w:t>
            </w:r>
          </w:p>
        </w:tc>
        <w:tc>
          <w:tcPr>
            <w:tcW w:w="992" w:type="dxa"/>
            <w:noWrap/>
            <w:hideMark/>
          </w:tcPr>
          <w:p w14:paraId="2B98E05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22E4411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507,46</w:t>
            </w:r>
          </w:p>
        </w:tc>
        <w:tc>
          <w:tcPr>
            <w:tcW w:w="1134" w:type="dxa"/>
            <w:noWrap/>
          </w:tcPr>
          <w:p w14:paraId="29A1685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02BD34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4831062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0800FCD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8EFCBD9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26C093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5AA647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DCE8C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DAA89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0EC42999" w14:textId="77777777" w:rsidTr="00861CEA">
        <w:trPr>
          <w:trHeight w:val="2472"/>
        </w:trPr>
        <w:tc>
          <w:tcPr>
            <w:tcW w:w="852" w:type="dxa"/>
            <w:noWrap/>
            <w:hideMark/>
          </w:tcPr>
          <w:p w14:paraId="731863C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4819" w:type="dxa"/>
            <w:hideMark/>
          </w:tcPr>
          <w:p w14:paraId="09B8C3E1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Nabava, doprema i izrada posteljice i obloge oko kanalizacijskih cijevi pjeskom i sitnim drobljenim kamenim materijalom veličine zrna 0-16 mm, Debljine i širine posteljice prema normalnim poprečnim presjecima, Ugradnju obloge vršiti uz lagano zbijanje i polijevanje vodom, pazeći da se ne oštete cijevi ili spojevi, Oblogu izvesti do visine od 30 cm iznad tjemena cijevi, a širine prema normalnim poprečnim presjecima, Debljina posteljice 10 cm,</w:t>
            </w:r>
          </w:p>
        </w:tc>
        <w:tc>
          <w:tcPr>
            <w:tcW w:w="992" w:type="dxa"/>
            <w:noWrap/>
            <w:hideMark/>
          </w:tcPr>
          <w:p w14:paraId="103F488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6CD7EC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85E3D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F83CFB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0357B8F4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167C9A1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52F3C9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m3 ugrađenog materijala,</w:t>
            </w:r>
          </w:p>
        </w:tc>
        <w:tc>
          <w:tcPr>
            <w:tcW w:w="992" w:type="dxa"/>
            <w:noWrap/>
            <w:hideMark/>
          </w:tcPr>
          <w:p w14:paraId="4034527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4C380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10E697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0F0DCE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6ECF9017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575F281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19" w:type="dxa"/>
            <w:hideMark/>
          </w:tcPr>
          <w:p w14:paraId="789267E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(prema dokaznici iskopa)</w:t>
            </w:r>
          </w:p>
        </w:tc>
        <w:tc>
          <w:tcPr>
            <w:tcW w:w="992" w:type="dxa"/>
            <w:noWrap/>
            <w:hideMark/>
          </w:tcPr>
          <w:p w14:paraId="23A7F4F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D6C58B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093D01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A33FB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327605E3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2BD7A8E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B78B178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oborinska</w:t>
            </w:r>
          </w:p>
        </w:tc>
        <w:tc>
          <w:tcPr>
            <w:tcW w:w="992" w:type="dxa"/>
            <w:noWrap/>
            <w:hideMark/>
          </w:tcPr>
          <w:p w14:paraId="303CF78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DEFB81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07685A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DF31B9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7EF7D798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74CC985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67FE7C94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        - posteljica:</w:t>
            </w:r>
          </w:p>
        </w:tc>
        <w:tc>
          <w:tcPr>
            <w:tcW w:w="992" w:type="dxa"/>
            <w:noWrap/>
            <w:hideMark/>
          </w:tcPr>
          <w:p w14:paraId="28FE349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B33BA1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A76607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5F8ED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77D2C329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0516EE5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BC2267E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97,15</w:t>
            </w:r>
          </w:p>
        </w:tc>
        <w:tc>
          <w:tcPr>
            <w:tcW w:w="992" w:type="dxa"/>
            <w:noWrap/>
            <w:hideMark/>
          </w:tcPr>
          <w:p w14:paraId="424B940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87AABB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51B00F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8001FD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72CDDF9E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6B95FB5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3D85E1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        - obloga oko i iznad cijvi (30 cm):</w:t>
            </w:r>
          </w:p>
        </w:tc>
        <w:tc>
          <w:tcPr>
            <w:tcW w:w="992" w:type="dxa"/>
            <w:noWrap/>
            <w:hideMark/>
          </w:tcPr>
          <w:p w14:paraId="4E9FAE8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EF7D7E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5225E6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28BA88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7E61A04D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5F08ABC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6AB3DDF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263,27</w:t>
            </w:r>
          </w:p>
        </w:tc>
        <w:tc>
          <w:tcPr>
            <w:tcW w:w="992" w:type="dxa"/>
            <w:noWrap/>
            <w:hideMark/>
          </w:tcPr>
          <w:p w14:paraId="11574EA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D715B8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0D0EB0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9D4A8E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54003E58" w14:textId="77777777" w:rsidTr="00861CEA">
        <w:trPr>
          <w:trHeight w:val="255"/>
        </w:trPr>
        <w:tc>
          <w:tcPr>
            <w:tcW w:w="852" w:type="dxa"/>
            <w:noWrap/>
          </w:tcPr>
          <w:p w14:paraId="024FB51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6E3FF3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33C2A71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4D91F4F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36FF4C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90F88C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FC7BC25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2864AB4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90CBA69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fekalna</w:t>
            </w:r>
          </w:p>
        </w:tc>
        <w:tc>
          <w:tcPr>
            <w:tcW w:w="992" w:type="dxa"/>
            <w:noWrap/>
            <w:hideMark/>
          </w:tcPr>
          <w:p w14:paraId="3858174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81BD0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A3EC01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45D064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454D3BEE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5C89C12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BC44D7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        - posteljica:</w:t>
            </w:r>
          </w:p>
        </w:tc>
        <w:tc>
          <w:tcPr>
            <w:tcW w:w="992" w:type="dxa"/>
            <w:noWrap/>
            <w:hideMark/>
          </w:tcPr>
          <w:p w14:paraId="24DD771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2EC6E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090ACE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946343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3D3ABB91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3F00E42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03DFCC5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34,69</w:t>
            </w:r>
          </w:p>
        </w:tc>
        <w:tc>
          <w:tcPr>
            <w:tcW w:w="992" w:type="dxa"/>
            <w:noWrap/>
            <w:hideMark/>
          </w:tcPr>
          <w:p w14:paraId="0516DF6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985DB2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F34FB0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E8EF43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14623E9F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113A734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A646CB1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        - obloga oko i iznad cijevi (30 cm):</w:t>
            </w:r>
          </w:p>
        </w:tc>
        <w:tc>
          <w:tcPr>
            <w:tcW w:w="992" w:type="dxa"/>
            <w:noWrap/>
            <w:hideMark/>
          </w:tcPr>
          <w:p w14:paraId="49AA813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D2CF12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2D3A6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25EF8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534907CE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18091EE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0F4105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118,49</w:t>
            </w:r>
          </w:p>
        </w:tc>
        <w:tc>
          <w:tcPr>
            <w:tcW w:w="992" w:type="dxa"/>
            <w:noWrap/>
            <w:hideMark/>
          </w:tcPr>
          <w:p w14:paraId="1E2298F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05315A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E72339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E31B06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74947CED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33BD401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E501BB9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992" w:type="dxa"/>
            <w:noWrap/>
            <w:hideMark/>
          </w:tcPr>
          <w:p w14:paraId="62448DF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B06AC5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513,60</w:t>
            </w:r>
          </w:p>
        </w:tc>
        <w:tc>
          <w:tcPr>
            <w:tcW w:w="1134" w:type="dxa"/>
            <w:noWrap/>
          </w:tcPr>
          <w:p w14:paraId="4A0DA81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8F6868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E471A27" w14:textId="77777777" w:rsidTr="00861CEA">
        <w:trPr>
          <w:trHeight w:val="150"/>
        </w:trPr>
        <w:tc>
          <w:tcPr>
            <w:tcW w:w="852" w:type="dxa"/>
            <w:noWrap/>
            <w:hideMark/>
          </w:tcPr>
          <w:p w14:paraId="7F8988A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A4C78E9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2C7616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5F18A2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4E4F030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833977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47B44EC" w14:textId="77777777" w:rsidTr="00861CEA">
        <w:trPr>
          <w:trHeight w:val="630"/>
        </w:trPr>
        <w:tc>
          <w:tcPr>
            <w:tcW w:w="852" w:type="dxa"/>
            <w:noWrap/>
            <w:hideMark/>
          </w:tcPr>
          <w:p w14:paraId="08C34D8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4819" w:type="dxa"/>
            <w:hideMark/>
          </w:tcPr>
          <w:p w14:paraId="4781AAD4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Nabava, doprema i izrada posteljice i obloge izmještenih instalacija i instalacija koje se križaju s kanalizacijskom trasom, od drobljenog kamenog materijala veličine zrna 0 - 8 mm, Posteljica je debljina 10 cm, a obloga se nasipava oko TKP i elektro instalacija i do visine 20 cm i 30 cm iznad tjemena vodovodnih instalacija, Površina posteljice i obloge oko TKP i elektroinstalacija iznosi 0,15 m², a oko vodovodnih 0,35 m²,</w:t>
            </w:r>
          </w:p>
        </w:tc>
        <w:tc>
          <w:tcPr>
            <w:tcW w:w="992" w:type="dxa"/>
            <w:noWrap/>
            <w:hideMark/>
          </w:tcPr>
          <w:p w14:paraId="548353B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D3079D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7BFE4F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7BF646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5F6CED5A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080FB72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DF1129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- paušal,</w:t>
            </w:r>
          </w:p>
        </w:tc>
        <w:tc>
          <w:tcPr>
            <w:tcW w:w="992" w:type="dxa"/>
            <w:noWrap/>
            <w:hideMark/>
          </w:tcPr>
          <w:p w14:paraId="04637ED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78055F8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2EE06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E640DA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757A068B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70DA7CB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8EF95A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- elektroinstalacije</w:t>
            </w:r>
          </w:p>
        </w:tc>
        <w:tc>
          <w:tcPr>
            <w:tcW w:w="992" w:type="dxa"/>
            <w:noWrap/>
            <w:hideMark/>
          </w:tcPr>
          <w:p w14:paraId="6A4E115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FFC54B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paušal</w:t>
            </w:r>
          </w:p>
        </w:tc>
        <w:tc>
          <w:tcPr>
            <w:tcW w:w="1134" w:type="dxa"/>
            <w:noWrap/>
          </w:tcPr>
          <w:p w14:paraId="1E4A614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68272C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0D88201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655A02E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92EFE7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- TKP instalacije</w:t>
            </w:r>
          </w:p>
        </w:tc>
        <w:tc>
          <w:tcPr>
            <w:tcW w:w="992" w:type="dxa"/>
            <w:noWrap/>
            <w:hideMark/>
          </w:tcPr>
          <w:p w14:paraId="2AE4CFD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705E57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paušal</w:t>
            </w:r>
          </w:p>
        </w:tc>
        <w:tc>
          <w:tcPr>
            <w:tcW w:w="1134" w:type="dxa"/>
            <w:noWrap/>
          </w:tcPr>
          <w:p w14:paraId="2841AE5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ACA602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FF7D695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4D002A5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A6449F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- vodovod</w:t>
            </w:r>
          </w:p>
        </w:tc>
        <w:tc>
          <w:tcPr>
            <w:tcW w:w="992" w:type="dxa"/>
            <w:noWrap/>
            <w:hideMark/>
          </w:tcPr>
          <w:p w14:paraId="1476F2E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5093A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paušal</w:t>
            </w:r>
          </w:p>
        </w:tc>
        <w:tc>
          <w:tcPr>
            <w:tcW w:w="1134" w:type="dxa"/>
            <w:noWrap/>
          </w:tcPr>
          <w:p w14:paraId="583C64E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FF89EF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CBD1FB5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01EFCBF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6770F1FC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3004B4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D54E7D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6D4FF9E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032ED0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66B7611" w14:textId="77777777" w:rsidTr="00861CEA">
        <w:trPr>
          <w:trHeight w:val="657"/>
        </w:trPr>
        <w:tc>
          <w:tcPr>
            <w:tcW w:w="852" w:type="dxa"/>
            <w:noWrap/>
            <w:hideMark/>
          </w:tcPr>
          <w:p w14:paraId="6E7632A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4819" w:type="dxa"/>
            <w:hideMark/>
          </w:tcPr>
          <w:p w14:paraId="4781161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Nabava, doprema i izrada podloge ispod revizijskih AB okana drobljenim materijalom veličine zrna 0-16mm, debljine sloja 15 cm i širine prema nacrtima, </w:t>
            </w:r>
          </w:p>
        </w:tc>
        <w:tc>
          <w:tcPr>
            <w:tcW w:w="992" w:type="dxa"/>
            <w:noWrap/>
            <w:hideMark/>
          </w:tcPr>
          <w:p w14:paraId="3E3954D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8785F7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CF3749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2CD3B5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56B177A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539D39C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1BD50D8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(12) x 0,3</w:t>
            </w:r>
          </w:p>
        </w:tc>
        <w:tc>
          <w:tcPr>
            <w:tcW w:w="992" w:type="dxa"/>
            <w:noWrap/>
            <w:hideMark/>
          </w:tcPr>
          <w:p w14:paraId="66D33CF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0D7C3E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083306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3E50E8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DC7BE62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38707EB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EBABCD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m3 ugrađenog materijala,</w:t>
            </w:r>
          </w:p>
        </w:tc>
        <w:tc>
          <w:tcPr>
            <w:tcW w:w="992" w:type="dxa"/>
            <w:noWrap/>
            <w:hideMark/>
          </w:tcPr>
          <w:p w14:paraId="6CEBC6C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C3549A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3,60</w:t>
            </w:r>
          </w:p>
        </w:tc>
        <w:tc>
          <w:tcPr>
            <w:tcW w:w="1134" w:type="dxa"/>
            <w:noWrap/>
          </w:tcPr>
          <w:p w14:paraId="1357A6F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4AE4CD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5125AE9" w14:textId="77777777" w:rsidTr="00861CEA">
        <w:trPr>
          <w:trHeight w:val="210"/>
        </w:trPr>
        <w:tc>
          <w:tcPr>
            <w:tcW w:w="852" w:type="dxa"/>
            <w:noWrap/>
            <w:hideMark/>
          </w:tcPr>
          <w:p w14:paraId="02DF985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6E4C455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14CD29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B37AFF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4265762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972D2E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1A1E8E9" w14:textId="77777777" w:rsidTr="00861CEA">
        <w:trPr>
          <w:trHeight w:val="1197"/>
        </w:trPr>
        <w:tc>
          <w:tcPr>
            <w:tcW w:w="852" w:type="dxa"/>
            <w:noWrap/>
            <w:hideMark/>
          </w:tcPr>
          <w:p w14:paraId="3C3678C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4819" w:type="dxa"/>
            <w:hideMark/>
          </w:tcPr>
          <w:p w14:paraId="10C560B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Nabava, doprema i zatrpavanje oko revizijskih okana drobljenim kamenim materijalom veličine zrna 0-16 mm, minimalne širine zatrpa od stjenke okna 50 cm, Zasip vršiti uz lagano zbijanje i polijevanje vodom, pazeći da se ne oštete okna,</w:t>
            </w:r>
          </w:p>
        </w:tc>
        <w:tc>
          <w:tcPr>
            <w:tcW w:w="992" w:type="dxa"/>
            <w:noWrap/>
            <w:hideMark/>
          </w:tcPr>
          <w:p w14:paraId="7F1BF2D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E40224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2D71027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377AFD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FC3C3F7" w14:textId="77777777" w:rsidTr="00861CEA">
        <w:trPr>
          <w:trHeight w:val="375"/>
        </w:trPr>
        <w:tc>
          <w:tcPr>
            <w:tcW w:w="852" w:type="dxa"/>
            <w:noWrap/>
            <w:hideMark/>
          </w:tcPr>
          <w:p w14:paraId="3B70D44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28CE3B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Broj reviz, Okna - fekalna: 8</w:t>
            </w:r>
          </w:p>
        </w:tc>
        <w:tc>
          <w:tcPr>
            <w:tcW w:w="992" w:type="dxa"/>
            <w:noWrap/>
            <w:hideMark/>
          </w:tcPr>
          <w:p w14:paraId="2208B7B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37C2E2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0E03B67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F7B7EF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776D650" w14:textId="77777777" w:rsidTr="00861CEA">
        <w:trPr>
          <w:trHeight w:val="375"/>
        </w:trPr>
        <w:tc>
          <w:tcPr>
            <w:tcW w:w="852" w:type="dxa"/>
            <w:noWrap/>
            <w:hideMark/>
          </w:tcPr>
          <w:p w14:paraId="1441D7F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D05D9B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Broj reviz, Okna - oborinska: 8</w:t>
            </w:r>
          </w:p>
        </w:tc>
        <w:tc>
          <w:tcPr>
            <w:tcW w:w="992" w:type="dxa"/>
            <w:noWrap/>
            <w:hideMark/>
          </w:tcPr>
          <w:p w14:paraId="247F39C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FD81C0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60B8DE4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F338B6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864ABE7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55089F3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6D1E1BE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x 0,4)</w:t>
            </w:r>
          </w:p>
        </w:tc>
        <w:tc>
          <w:tcPr>
            <w:tcW w:w="992" w:type="dxa"/>
            <w:noWrap/>
            <w:hideMark/>
          </w:tcPr>
          <w:p w14:paraId="7CCE162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934D81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4B52E95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6CF43B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987FCE5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6923852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2B7E08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m3 ugrađenog materijala,</w:t>
            </w:r>
          </w:p>
        </w:tc>
        <w:tc>
          <w:tcPr>
            <w:tcW w:w="992" w:type="dxa"/>
            <w:noWrap/>
            <w:hideMark/>
          </w:tcPr>
          <w:p w14:paraId="332DF0E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47F1DB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5,60</w:t>
            </w:r>
          </w:p>
        </w:tc>
        <w:tc>
          <w:tcPr>
            <w:tcW w:w="1134" w:type="dxa"/>
            <w:noWrap/>
          </w:tcPr>
          <w:p w14:paraId="1BA4BD5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A01939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C5DFE1D" w14:textId="77777777" w:rsidTr="00861CEA">
        <w:trPr>
          <w:trHeight w:val="105"/>
        </w:trPr>
        <w:tc>
          <w:tcPr>
            <w:tcW w:w="852" w:type="dxa"/>
            <w:noWrap/>
            <w:hideMark/>
          </w:tcPr>
          <w:p w14:paraId="00FDAC6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ECB51F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9136DA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9639D7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7D9CBA0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09918E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1688FA2" w14:textId="77777777" w:rsidTr="00861CEA">
        <w:trPr>
          <w:trHeight w:val="1050"/>
        </w:trPr>
        <w:tc>
          <w:tcPr>
            <w:tcW w:w="852" w:type="dxa"/>
            <w:noWrap/>
            <w:hideMark/>
          </w:tcPr>
          <w:p w14:paraId="0CEA52F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4819" w:type="dxa"/>
            <w:hideMark/>
          </w:tcPr>
          <w:p w14:paraId="147E789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Zatrpavanje rova iznad obloge cijevi do tampona  - završnog sloja nasipnim materijalom (materijal iz iskopa) krupnoće zrna od 0-120 mm, u slojevima visine do 30 cm uz potrebno zbijanje,</w:t>
            </w:r>
          </w:p>
        </w:tc>
        <w:tc>
          <w:tcPr>
            <w:tcW w:w="992" w:type="dxa"/>
            <w:noWrap/>
            <w:hideMark/>
          </w:tcPr>
          <w:p w14:paraId="52E4C4F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D64BE8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0CED7F1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E320EA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B8C14A6" w14:textId="77777777" w:rsidTr="00861CEA">
        <w:trPr>
          <w:trHeight w:val="120"/>
        </w:trPr>
        <w:tc>
          <w:tcPr>
            <w:tcW w:w="852" w:type="dxa"/>
            <w:noWrap/>
            <w:hideMark/>
          </w:tcPr>
          <w:p w14:paraId="135AFC7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4942711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2AB75B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6D0C73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7276CCC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29C26D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6B740F2" w14:textId="77777777" w:rsidTr="00861CEA">
        <w:trPr>
          <w:trHeight w:val="510"/>
        </w:trPr>
        <w:tc>
          <w:tcPr>
            <w:tcW w:w="852" w:type="dxa"/>
            <w:noWrap/>
            <w:hideMark/>
          </w:tcPr>
          <w:p w14:paraId="580103C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9FA396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m3 ugrađenog materijala, prema dokaznici iz iskopa,</w:t>
            </w:r>
          </w:p>
        </w:tc>
        <w:tc>
          <w:tcPr>
            <w:tcW w:w="992" w:type="dxa"/>
            <w:noWrap/>
            <w:hideMark/>
          </w:tcPr>
          <w:p w14:paraId="4F796EB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099998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1FA3C69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906033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054F179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5F4356C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56532D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oborinska</w:t>
            </w:r>
          </w:p>
        </w:tc>
        <w:tc>
          <w:tcPr>
            <w:tcW w:w="992" w:type="dxa"/>
            <w:noWrap/>
            <w:hideMark/>
          </w:tcPr>
          <w:p w14:paraId="065B2E9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316B58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493E42F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49B2E8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DD47680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55C06F5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19" w:type="dxa"/>
            <w:noWrap/>
            <w:hideMark/>
          </w:tcPr>
          <w:p w14:paraId="527B77C1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139,67</w:t>
            </w:r>
          </w:p>
        </w:tc>
        <w:tc>
          <w:tcPr>
            <w:tcW w:w="992" w:type="dxa"/>
            <w:noWrap/>
            <w:hideMark/>
          </w:tcPr>
          <w:p w14:paraId="65ADFC9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EC0A9D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203F72C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D23B49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646915D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7AD2DE5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6A7D71E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fekalna</w:t>
            </w:r>
          </w:p>
        </w:tc>
        <w:tc>
          <w:tcPr>
            <w:tcW w:w="992" w:type="dxa"/>
            <w:noWrap/>
            <w:hideMark/>
          </w:tcPr>
          <w:p w14:paraId="6FF45FF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D120D7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89BC24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A79308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55CE81EF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0C43881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15C86BA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226,74</w:t>
            </w:r>
          </w:p>
        </w:tc>
        <w:tc>
          <w:tcPr>
            <w:tcW w:w="992" w:type="dxa"/>
            <w:noWrap/>
            <w:hideMark/>
          </w:tcPr>
          <w:p w14:paraId="44D7310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E808BF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868C4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8C12C5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501566F7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6E5B8B7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902EFD5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992" w:type="dxa"/>
            <w:noWrap/>
            <w:hideMark/>
          </w:tcPr>
          <w:p w14:paraId="10B7ABD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1488C2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366,41</w:t>
            </w:r>
          </w:p>
        </w:tc>
        <w:tc>
          <w:tcPr>
            <w:tcW w:w="1134" w:type="dxa"/>
            <w:noWrap/>
          </w:tcPr>
          <w:p w14:paraId="0734C83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EF109E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ADC1A5E" w14:textId="77777777" w:rsidTr="00861CEA">
        <w:trPr>
          <w:trHeight w:val="285"/>
        </w:trPr>
        <w:tc>
          <w:tcPr>
            <w:tcW w:w="852" w:type="dxa"/>
            <w:noWrap/>
          </w:tcPr>
          <w:p w14:paraId="601BE43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90F5E63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4DA4C33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44E2319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494ECB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04AA65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D665D70" w14:textId="77777777" w:rsidTr="00861CEA">
        <w:trPr>
          <w:trHeight w:val="1275"/>
        </w:trPr>
        <w:tc>
          <w:tcPr>
            <w:tcW w:w="852" w:type="dxa"/>
            <w:noWrap/>
            <w:hideMark/>
          </w:tcPr>
          <w:p w14:paraId="48EC5BE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4819" w:type="dxa"/>
            <w:hideMark/>
          </w:tcPr>
          <w:p w14:paraId="2E8F230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Izrada tampon podloge do nivelete ceste ili nogostupa (bez asfalta), Rad obuhvaća planiranje i nabijanje posteljice, izradu podloge debljine 30 cm i sabijanje podloge vibracijskim sredstvima do modula stišljivosti najmanje Ms=80 MN/m2, U stavku uračunato nabava, doprema i izrada nosivog sloja MNS, od drobljenog kamenog materijala veličine zrna 0-64 mm, debljine sloja 25 cm.</w:t>
            </w:r>
          </w:p>
        </w:tc>
        <w:tc>
          <w:tcPr>
            <w:tcW w:w="992" w:type="dxa"/>
            <w:hideMark/>
          </w:tcPr>
          <w:p w14:paraId="4440C46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03BA6D1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21F8F45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6C34CC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986CD83" w14:textId="77777777" w:rsidTr="00861CEA">
        <w:trPr>
          <w:trHeight w:val="315"/>
        </w:trPr>
        <w:tc>
          <w:tcPr>
            <w:tcW w:w="852" w:type="dxa"/>
            <w:noWrap/>
            <w:hideMark/>
          </w:tcPr>
          <w:p w14:paraId="0B1B936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BF226F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m3 zbijenog tampon materijala,</w:t>
            </w:r>
          </w:p>
        </w:tc>
        <w:tc>
          <w:tcPr>
            <w:tcW w:w="992" w:type="dxa"/>
            <w:noWrap/>
            <w:hideMark/>
          </w:tcPr>
          <w:p w14:paraId="53CE929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6D9E30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FE6496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09B869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D106297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1386C3B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40F85B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oborinska</w:t>
            </w:r>
          </w:p>
        </w:tc>
        <w:tc>
          <w:tcPr>
            <w:tcW w:w="992" w:type="dxa"/>
            <w:noWrap/>
            <w:hideMark/>
          </w:tcPr>
          <w:p w14:paraId="5288D04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5AC4DF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1E3748A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9EB25A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263FD89" w14:textId="77777777" w:rsidTr="00861CEA">
        <w:trPr>
          <w:trHeight w:val="330"/>
        </w:trPr>
        <w:tc>
          <w:tcPr>
            <w:tcW w:w="852" w:type="dxa"/>
            <w:noWrap/>
            <w:hideMark/>
          </w:tcPr>
          <w:p w14:paraId="58A31C6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0485D505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123,59</w:t>
            </w:r>
          </w:p>
        </w:tc>
        <w:tc>
          <w:tcPr>
            <w:tcW w:w="992" w:type="dxa"/>
            <w:noWrap/>
            <w:hideMark/>
          </w:tcPr>
          <w:p w14:paraId="1D49D15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3F1F7F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64C2790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3A9C12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20A71BF" w14:textId="77777777" w:rsidTr="00861CEA">
        <w:trPr>
          <w:trHeight w:val="240"/>
        </w:trPr>
        <w:tc>
          <w:tcPr>
            <w:tcW w:w="852" w:type="dxa"/>
            <w:noWrap/>
            <w:hideMark/>
          </w:tcPr>
          <w:p w14:paraId="0102611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3536D9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fekalna</w:t>
            </w:r>
          </w:p>
        </w:tc>
        <w:tc>
          <w:tcPr>
            <w:tcW w:w="992" w:type="dxa"/>
            <w:noWrap/>
            <w:hideMark/>
          </w:tcPr>
          <w:p w14:paraId="42A1446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FCB02D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6A387B2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3DA200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0489159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55BA8CB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70B6457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88,68</w:t>
            </w:r>
          </w:p>
        </w:tc>
        <w:tc>
          <w:tcPr>
            <w:tcW w:w="992" w:type="dxa"/>
            <w:noWrap/>
            <w:hideMark/>
          </w:tcPr>
          <w:p w14:paraId="1B94BEE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46C6C6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3E866B2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5C98D8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B295BFC" w14:textId="77777777" w:rsidTr="00861CEA">
        <w:trPr>
          <w:trHeight w:val="375"/>
        </w:trPr>
        <w:tc>
          <w:tcPr>
            <w:tcW w:w="852" w:type="dxa"/>
            <w:noWrap/>
            <w:hideMark/>
          </w:tcPr>
          <w:p w14:paraId="5AFCDA7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156375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992" w:type="dxa"/>
            <w:noWrap/>
            <w:hideMark/>
          </w:tcPr>
          <w:p w14:paraId="5394CC5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E70A62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212,27</w:t>
            </w:r>
          </w:p>
        </w:tc>
        <w:tc>
          <w:tcPr>
            <w:tcW w:w="1134" w:type="dxa"/>
            <w:noWrap/>
          </w:tcPr>
          <w:p w14:paraId="12A34A5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D679E1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DA8947F" w14:textId="77777777" w:rsidTr="00861CEA">
        <w:trPr>
          <w:trHeight w:val="226"/>
        </w:trPr>
        <w:tc>
          <w:tcPr>
            <w:tcW w:w="852" w:type="dxa"/>
            <w:noWrap/>
          </w:tcPr>
          <w:p w14:paraId="6CBA94C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CEAAC6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61E3B21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7735218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C54492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8883D6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E65DF96" w14:textId="77777777" w:rsidTr="00861CEA">
        <w:trPr>
          <w:trHeight w:val="840"/>
        </w:trPr>
        <w:tc>
          <w:tcPr>
            <w:tcW w:w="852" w:type="dxa"/>
            <w:noWrap/>
            <w:hideMark/>
          </w:tcPr>
          <w:p w14:paraId="4755C48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4819" w:type="dxa"/>
            <w:hideMark/>
          </w:tcPr>
          <w:p w14:paraId="406204C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Skidanje postojećeg asfaltnog kolnika debljine cca, 11 cm, piljenjem površine, skidanjem asfalta i odvoz na deponiju, </w:t>
            </w:r>
          </w:p>
        </w:tc>
        <w:tc>
          <w:tcPr>
            <w:tcW w:w="992" w:type="dxa"/>
            <w:noWrap/>
            <w:hideMark/>
          </w:tcPr>
          <w:p w14:paraId="0B5F136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979061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2EBF48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11AEA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6660B5F6" w14:textId="77777777" w:rsidTr="00861CEA">
        <w:trPr>
          <w:trHeight w:val="330"/>
        </w:trPr>
        <w:tc>
          <w:tcPr>
            <w:tcW w:w="852" w:type="dxa"/>
            <w:noWrap/>
            <w:hideMark/>
          </w:tcPr>
          <w:p w14:paraId="453F49B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7FB0C9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51ED39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AA961A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F13931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CFFA4C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1C3DD04B" w14:textId="77777777" w:rsidTr="00861CEA">
        <w:trPr>
          <w:trHeight w:val="345"/>
        </w:trPr>
        <w:tc>
          <w:tcPr>
            <w:tcW w:w="852" w:type="dxa"/>
            <w:noWrap/>
            <w:hideMark/>
          </w:tcPr>
          <w:p w14:paraId="2731988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4B4433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m3 odvezenog materijala,</w:t>
            </w:r>
          </w:p>
        </w:tc>
        <w:tc>
          <w:tcPr>
            <w:tcW w:w="992" w:type="dxa"/>
            <w:noWrap/>
            <w:hideMark/>
          </w:tcPr>
          <w:p w14:paraId="0282565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D38040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8FF5D0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79FE5C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0CA7EED8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0A6C830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FEC26DE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oborinska</w:t>
            </w:r>
          </w:p>
        </w:tc>
        <w:tc>
          <w:tcPr>
            <w:tcW w:w="992" w:type="dxa"/>
            <w:noWrap/>
            <w:hideMark/>
          </w:tcPr>
          <w:p w14:paraId="219C05B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994FD7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63CDE92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D77168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5243103E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2182982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2A1304A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6A64C4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4C89F2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F8D60F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DCDFBD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62DFCA64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71D2E9A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35A57F3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fekalna</w:t>
            </w:r>
          </w:p>
        </w:tc>
        <w:tc>
          <w:tcPr>
            <w:tcW w:w="992" w:type="dxa"/>
            <w:noWrap/>
            <w:hideMark/>
          </w:tcPr>
          <w:p w14:paraId="7BECEC9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B3DBC4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1A6D55E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F852B6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54C6F2E6" w14:textId="77777777" w:rsidTr="00861CEA">
        <w:trPr>
          <w:trHeight w:val="360"/>
        </w:trPr>
        <w:tc>
          <w:tcPr>
            <w:tcW w:w="852" w:type="dxa"/>
            <w:noWrap/>
            <w:hideMark/>
          </w:tcPr>
          <w:p w14:paraId="3E64376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25AEDC9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40,89</w:t>
            </w:r>
          </w:p>
        </w:tc>
        <w:tc>
          <w:tcPr>
            <w:tcW w:w="992" w:type="dxa"/>
            <w:noWrap/>
            <w:hideMark/>
          </w:tcPr>
          <w:p w14:paraId="405142B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879CA6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3570D1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D9EEBB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3A8DB41D" w14:textId="77777777" w:rsidTr="00861CEA">
        <w:trPr>
          <w:trHeight w:val="360"/>
        </w:trPr>
        <w:tc>
          <w:tcPr>
            <w:tcW w:w="852" w:type="dxa"/>
            <w:noWrap/>
            <w:hideMark/>
          </w:tcPr>
          <w:p w14:paraId="6F614CC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2CB455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992" w:type="dxa"/>
            <w:noWrap/>
            <w:hideMark/>
          </w:tcPr>
          <w:p w14:paraId="4B30B6F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6E7BB5C" w14:textId="77777777" w:rsidR="008C6486" w:rsidRPr="001B3697" w:rsidRDefault="008C6486" w:rsidP="00861CEA">
            <w:pPr>
              <w:tabs>
                <w:tab w:val="left" w:pos="82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40,89</w:t>
            </w:r>
          </w:p>
        </w:tc>
        <w:tc>
          <w:tcPr>
            <w:tcW w:w="1134" w:type="dxa"/>
            <w:noWrap/>
          </w:tcPr>
          <w:p w14:paraId="230B878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C5BD88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7F64F69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6943A1E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62A75EA1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9E6316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026AB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3AC441E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620EB7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7DBE7D5" w14:textId="77777777" w:rsidTr="00861CEA">
        <w:trPr>
          <w:trHeight w:val="1275"/>
        </w:trPr>
        <w:tc>
          <w:tcPr>
            <w:tcW w:w="852" w:type="dxa"/>
            <w:noWrap/>
            <w:hideMark/>
          </w:tcPr>
          <w:p w14:paraId="0F51297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4819" w:type="dxa"/>
            <w:hideMark/>
          </w:tcPr>
          <w:p w14:paraId="37AF93A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Odvoz viška materijala na trajnu deponiju, U stavku je uključen odvoz razbijene kolničke konstrukcije, U cijenu je uračunat utovar, prijevoz, istovar materijala i plaćanje pristojbe na deponiji,</w:t>
            </w:r>
          </w:p>
        </w:tc>
        <w:tc>
          <w:tcPr>
            <w:tcW w:w="992" w:type="dxa"/>
            <w:noWrap/>
            <w:hideMark/>
          </w:tcPr>
          <w:p w14:paraId="65C0C2C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EFCA32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D0C1A1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4518EB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26D13024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1A598D7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8946205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m3 odvezenog materijala,</w:t>
            </w:r>
          </w:p>
        </w:tc>
        <w:tc>
          <w:tcPr>
            <w:tcW w:w="992" w:type="dxa"/>
            <w:noWrap/>
            <w:hideMark/>
          </w:tcPr>
          <w:p w14:paraId="6F81539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F700EA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8F0392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CD3E0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4F553945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4230A54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F406FB9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oborinska</w:t>
            </w:r>
          </w:p>
        </w:tc>
        <w:tc>
          <w:tcPr>
            <w:tcW w:w="992" w:type="dxa"/>
            <w:noWrap/>
            <w:hideMark/>
          </w:tcPr>
          <w:p w14:paraId="460B067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004D40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44722F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14C1A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0EDB0177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1382E89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2022424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150,54</w:t>
            </w:r>
          </w:p>
        </w:tc>
        <w:tc>
          <w:tcPr>
            <w:tcW w:w="992" w:type="dxa"/>
            <w:noWrap/>
            <w:hideMark/>
          </w:tcPr>
          <w:p w14:paraId="5D563C1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04C406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1850A26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872956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51BD6FC3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02D3F2A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8116C0E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fekalna</w:t>
            </w:r>
          </w:p>
        </w:tc>
        <w:tc>
          <w:tcPr>
            <w:tcW w:w="992" w:type="dxa"/>
            <w:noWrap/>
            <w:hideMark/>
          </w:tcPr>
          <w:p w14:paraId="6F6B181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A876A3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802AD9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9CABCE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6145E385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6B756C1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12C1CAC4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22,45</w:t>
            </w:r>
          </w:p>
        </w:tc>
        <w:tc>
          <w:tcPr>
            <w:tcW w:w="992" w:type="dxa"/>
            <w:noWrap/>
            <w:hideMark/>
          </w:tcPr>
          <w:p w14:paraId="2F8C6B1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8F5197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DDDAD7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C55590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0A5911E4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51364E1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B5DB978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992" w:type="dxa"/>
            <w:noWrap/>
            <w:hideMark/>
          </w:tcPr>
          <w:p w14:paraId="45A0FB8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BDE0FB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172,99</w:t>
            </w:r>
          </w:p>
        </w:tc>
        <w:tc>
          <w:tcPr>
            <w:tcW w:w="1134" w:type="dxa"/>
            <w:noWrap/>
          </w:tcPr>
          <w:p w14:paraId="210E60C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FA3CF6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DD2AC42" w14:textId="77777777" w:rsidTr="00861CEA">
        <w:trPr>
          <w:trHeight w:val="270"/>
        </w:trPr>
        <w:tc>
          <w:tcPr>
            <w:tcW w:w="852" w:type="dxa"/>
            <w:noWrap/>
            <w:hideMark/>
          </w:tcPr>
          <w:p w14:paraId="16101F6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390DE5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7AEDDD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A805A7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91B624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A95BF2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599E392C" w14:textId="77777777" w:rsidTr="00861CEA">
        <w:trPr>
          <w:trHeight w:val="315"/>
        </w:trPr>
        <w:tc>
          <w:tcPr>
            <w:tcW w:w="8790" w:type="dxa"/>
            <w:gridSpan w:val="5"/>
            <w:shd w:val="clear" w:color="auto" w:fill="F2F2F2" w:themeFill="background1" w:themeFillShade="F2"/>
            <w:noWrap/>
            <w:hideMark/>
          </w:tcPr>
          <w:p w14:paraId="56273432" w14:textId="77777777" w:rsidR="008C6486" w:rsidRPr="001B3697" w:rsidRDefault="008C6486" w:rsidP="00861CEA">
            <w:pPr>
              <w:tabs>
                <w:tab w:val="left" w:pos="829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  <w:shd w:val="clear" w:color="auto" w:fill="F2F2F2" w:themeFill="background1" w:themeFillShade="F2"/>
              </w:rPr>
              <w:t>2. UKUPNO ZEMLJANI RADOVI</w:t>
            </w: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34" w:type="dxa"/>
            <w:noWrap/>
            <w:hideMark/>
          </w:tcPr>
          <w:p w14:paraId="390A424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9F29FF0" w14:textId="77777777" w:rsidTr="00861CEA">
        <w:trPr>
          <w:trHeight w:val="255"/>
        </w:trPr>
        <w:tc>
          <w:tcPr>
            <w:tcW w:w="852" w:type="dxa"/>
            <w:noWrap/>
          </w:tcPr>
          <w:p w14:paraId="2604257A" w14:textId="77777777" w:rsidR="008C6486" w:rsidRPr="001B3697" w:rsidRDefault="008C6486" w:rsidP="00861CEA">
            <w:pPr>
              <w:tabs>
                <w:tab w:val="left" w:pos="82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81E80A8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153A5D8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7B22321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9E7C15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AF0261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0885EF7" w14:textId="77777777" w:rsidTr="00861CEA">
        <w:trPr>
          <w:trHeight w:val="255"/>
        </w:trPr>
        <w:tc>
          <w:tcPr>
            <w:tcW w:w="9924" w:type="dxa"/>
            <w:gridSpan w:val="6"/>
            <w:shd w:val="clear" w:color="auto" w:fill="D9D9D9" w:themeFill="background1" w:themeFillShade="D9"/>
            <w:noWrap/>
          </w:tcPr>
          <w:p w14:paraId="1BEEBAFE" w14:textId="77777777" w:rsidR="008C6486" w:rsidRPr="001B3697" w:rsidRDefault="008C6486" w:rsidP="00861CEA">
            <w:pPr>
              <w:tabs>
                <w:tab w:val="left" w:pos="829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KANALIZACIJSKI I MONTERSKI RADOVI</w:t>
            </w:r>
          </w:p>
        </w:tc>
      </w:tr>
      <w:tr w:rsidR="008C6486" w:rsidRPr="001B3697" w14:paraId="181D8BB3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7AB0088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4E43812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EBF714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16A0AD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C2E7D3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E87BAF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1DE4CECB" w14:textId="77777777" w:rsidTr="00861CEA">
        <w:trPr>
          <w:trHeight w:val="531"/>
        </w:trPr>
        <w:tc>
          <w:tcPr>
            <w:tcW w:w="852" w:type="dxa"/>
            <w:noWrap/>
            <w:hideMark/>
          </w:tcPr>
          <w:p w14:paraId="40851B4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4819" w:type="dxa"/>
          </w:tcPr>
          <w:p w14:paraId="4D7571E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Nabava, doprema i montaža kanalizacijskih cijevi za fekalnu i oborinsku kanalizaciju. Cijevi za oborinsku - vanjsku uličnu kanalizaciju tipa PP SN8 - polipropilenskih cijevi visoke kvalitete i spojnice za PPcijevi. Za vanjsku kanalizaciju: Cijevi se polažu na pripremljenu posteljicu od pjeskovitog materijala i mršavog betona u rovu. Cijev mora ležati u rovu po cijeloj dužini, a ispod spojeva treba podlogu očistiti. U stavku je uključeno raznošenje i spuštanje u rov te potrebni spojni i brtveni materijal. Postavljanje i montaža cijevi treba biti precizna i kvalitetna kako bi se ostvarili predviđeni padovi cijevi i funkcionalna odvodnja otpadnih voda.</w:t>
            </w:r>
          </w:p>
        </w:tc>
        <w:tc>
          <w:tcPr>
            <w:tcW w:w="992" w:type="dxa"/>
            <w:noWrap/>
            <w:hideMark/>
          </w:tcPr>
          <w:p w14:paraId="2D9F7A5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A254A2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99846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378D73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353B613B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6DDE009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8CA49B8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m' cijevi.</w:t>
            </w:r>
          </w:p>
        </w:tc>
        <w:tc>
          <w:tcPr>
            <w:tcW w:w="992" w:type="dxa"/>
            <w:noWrap/>
            <w:hideMark/>
          </w:tcPr>
          <w:p w14:paraId="037B0B2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267EC5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7E304F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B429AD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343B2786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420DEB9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B1349C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Fekalni vod</w:t>
            </w:r>
          </w:p>
        </w:tc>
        <w:tc>
          <w:tcPr>
            <w:tcW w:w="992" w:type="dxa"/>
            <w:noWrap/>
            <w:hideMark/>
          </w:tcPr>
          <w:p w14:paraId="1E016BC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7904BA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B3B69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A6F8B2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124A2595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5C6801E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D1E5DB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DN 312 (Unutarnji promjer cijevi))</w:t>
            </w:r>
          </w:p>
        </w:tc>
        <w:tc>
          <w:tcPr>
            <w:tcW w:w="992" w:type="dxa"/>
            <w:noWrap/>
            <w:hideMark/>
          </w:tcPr>
          <w:p w14:paraId="30FE7BB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DDDF35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6CCA60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40AED9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49C5624A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4190898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60F946C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268,0</w:t>
            </w:r>
          </w:p>
        </w:tc>
        <w:tc>
          <w:tcPr>
            <w:tcW w:w="992" w:type="dxa"/>
            <w:noWrap/>
            <w:hideMark/>
          </w:tcPr>
          <w:p w14:paraId="561C28D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m'</w:t>
            </w:r>
          </w:p>
        </w:tc>
        <w:tc>
          <w:tcPr>
            <w:tcW w:w="993" w:type="dxa"/>
            <w:noWrap/>
            <w:hideMark/>
          </w:tcPr>
          <w:p w14:paraId="11587C7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268,0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</w:tcPr>
          <w:p w14:paraId="0AAB43A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74E815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DBA2EA8" w14:textId="77777777" w:rsidTr="00861CEA">
        <w:trPr>
          <w:trHeight w:val="270"/>
        </w:trPr>
        <w:tc>
          <w:tcPr>
            <w:tcW w:w="852" w:type="dxa"/>
            <w:noWrap/>
            <w:hideMark/>
          </w:tcPr>
          <w:p w14:paraId="34588FB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48F443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738C3C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7BC76C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4265C7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EB5C10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0E244A9" w14:textId="77777777" w:rsidTr="00861CEA">
        <w:trPr>
          <w:trHeight w:val="270"/>
        </w:trPr>
        <w:tc>
          <w:tcPr>
            <w:tcW w:w="852" w:type="dxa"/>
            <w:noWrap/>
            <w:hideMark/>
          </w:tcPr>
          <w:p w14:paraId="1A9CE76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0673F4E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Oborinski vod:</w:t>
            </w:r>
          </w:p>
        </w:tc>
        <w:tc>
          <w:tcPr>
            <w:tcW w:w="992" w:type="dxa"/>
            <w:noWrap/>
            <w:hideMark/>
          </w:tcPr>
          <w:p w14:paraId="63F44CB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E30810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5D2638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341DDA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6E9A7AF" w14:textId="77777777" w:rsidTr="00861CEA">
        <w:trPr>
          <w:trHeight w:val="330"/>
        </w:trPr>
        <w:tc>
          <w:tcPr>
            <w:tcW w:w="852" w:type="dxa"/>
            <w:noWrap/>
            <w:hideMark/>
          </w:tcPr>
          <w:p w14:paraId="1370E92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6DAE3EC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DN 800 (Unutarnji promjer cijevi))</w:t>
            </w:r>
          </w:p>
        </w:tc>
        <w:tc>
          <w:tcPr>
            <w:tcW w:w="992" w:type="dxa"/>
            <w:noWrap/>
            <w:hideMark/>
          </w:tcPr>
          <w:p w14:paraId="50AA896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hideMark/>
          </w:tcPr>
          <w:p w14:paraId="3965B75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E3761A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DAAA78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B8C7AC8" w14:textId="77777777" w:rsidTr="00861CEA">
        <w:trPr>
          <w:trHeight w:val="315"/>
        </w:trPr>
        <w:tc>
          <w:tcPr>
            <w:tcW w:w="852" w:type="dxa"/>
            <w:noWrap/>
            <w:hideMark/>
          </w:tcPr>
          <w:p w14:paraId="1CD29C8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6CC74A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266,5</w:t>
            </w:r>
          </w:p>
        </w:tc>
        <w:tc>
          <w:tcPr>
            <w:tcW w:w="992" w:type="dxa"/>
            <w:noWrap/>
            <w:hideMark/>
          </w:tcPr>
          <w:p w14:paraId="7CA3598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m'</w:t>
            </w:r>
          </w:p>
        </w:tc>
        <w:tc>
          <w:tcPr>
            <w:tcW w:w="993" w:type="dxa"/>
            <w:hideMark/>
          </w:tcPr>
          <w:p w14:paraId="21AE280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266,54</w:t>
            </w:r>
          </w:p>
        </w:tc>
        <w:tc>
          <w:tcPr>
            <w:tcW w:w="1134" w:type="dxa"/>
            <w:noWrap/>
          </w:tcPr>
          <w:p w14:paraId="3142267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1C9F36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E8FA223" w14:textId="77777777" w:rsidTr="00861CEA">
        <w:trPr>
          <w:trHeight w:val="135"/>
        </w:trPr>
        <w:tc>
          <w:tcPr>
            <w:tcW w:w="852" w:type="dxa"/>
            <w:noWrap/>
            <w:hideMark/>
          </w:tcPr>
          <w:p w14:paraId="674F30D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64123878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A0D378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818DB8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CAB034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7A9222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76830D51" w14:textId="77777777" w:rsidTr="00861CEA">
        <w:trPr>
          <w:trHeight w:val="471"/>
        </w:trPr>
        <w:tc>
          <w:tcPr>
            <w:tcW w:w="852" w:type="dxa"/>
            <w:noWrap/>
            <w:hideMark/>
          </w:tcPr>
          <w:p w14:paraId="374BD12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4819" w:type="dxa"/>
            <w:hideMark/>
          </w:tcPr>
          <w:p w14:paraId="72A2FCE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Nabava, doprema, raznošenje duž trase i ugradba jednodijelnih revizijskih PP korugiranih okana s kinetom, ravnim dnom min. debljine 15 mm i ravnim vrhom okna prema normi EN 13598-2. Okno profila DN(ID) 800 - 1200mm, nosivosti tijela okna SN 6, s ukjučenim alumijskim ljestvama sukladno normi EN 14396. Napomena: sva kaskadna (oborinska) okna uraditi sa armirano - betonskim ojačanjima prema nacrtu i specifikaciji. Fekalna kaskadna okna uraditi sa zaobilaznim vodom - lulom. Završni podložni betonski prsten, betonska ojačanja za kaskadna okna i ab ploča obračunavaju se posebno u drugim stavkama.</w:t>
            </w:r>
          </w:p>
        </w:tc>
        <w:tc>
          <w:tcPr>
            <w:tcW w:w="992" w:type="dxa"/>
            <w:noWrap/>
            <w:hideMark/>
          </w:tcPr>
          <w:p w14:paraId="71CE592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3E2E0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078200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B7083F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4450FB59" w14:textId="77777777" w:rsidTr="00861CEA">
        <w:trPr>
          <w:trHeight w:val="1080"/>
        </w:trPr>
        <w:tc>
          <w:tcPr>
            <w:tcW w:w="852" w:type="dxa"/>
            <w:noWrap/>
            <w:hideMark/>
          </w:tcPr>
          <w:p w14:paraId="1CA2C8E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C02E02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Svi segmenti moraju biti jednostavno spojivi (važi i za spajanje cijevi na okno) uz garanciju vodonepropusnosti, statičke i hidrauličke stabilnosti te otpornosti na djelovanje uzgona. Sve izvesti prema nacrtima i specifikaciji - shemi kanalizacijskih okna.</w:t>
            </w:r>
          </w:p>
        </w:tc>
        <w:tc>
          <w:tcPr>
            <w:tcW w:w="992" w:type="dxa"/>
            <w:noWrap/>
            <w:hideMark/>
          </w:tcPr>
          <w:p w14:paraId="055EDB0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305ED6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71F31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F87B5A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7B3AA0EA" w14:textId="77777777" w:rsidTr="00861CEA">
        <w:trPr>
          <w:trHeight w:val="130"/>
        </w:trPr>
        <w:tc>
          <w:tcPr>
            <w:tcW w:w="852" w:type="dxa"/>
            <w:noWrap/>
            <w:hideMark/>
          </w:tcPr>
          <w:p w14:paraId="71C74EF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62E0898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komadu kompletno isporučenog okna.</w:t>
            </w:r>
          </w:p>
        </w:tc>
        <w:tc>
          <w:tcPr>
            <w:tcW w:w="992" w:type="dxa"/>
            <w:noWrap/>
            <w:hideMark/>
          </w:tcPr>
          <w:p w14:paraId="2F0C6A3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A528B6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BBAD1B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90B8D5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548A76B1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133C2E7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6CE5B3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Fekalni:</w:t>
            </w:r>
          </w:p>
        </w:tc>
        <w:tc>
          <w:tcPr>
            <w:tcW w:w="992" w:type="dxa"/>
            <w:noWrap/>
            <w:hideMark/>
          </w:tcPr>
          <w:p w14:paraId="358E800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6D39DE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F5EB58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672F3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675DA37D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5EF842D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529D499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PROMJER  DN800 </w:t>
            </w:r>
          </w:p>
        </w:tc>
        <w:tc>
          <w:tcPr>
            <w:tcW w:w="992" w:type="dxa"/>
            <w:noWrap/>
            <w:hideMark/>
          </w:tcPr>
          <w:p w14:paraId="60CDFA4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9064F1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214865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872637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18A34541" w14:textId="77777777" w:rsidTr="00861CEA">
        <w:trPr>
          <w:trHeight w:val="120"/>
        </w:trPr>
        <w:tc>
          <w:tcPr>
            <w:tcW w:w="852" w:type="dxa"/>
            <w:noWrap/>
            <w:hideMark/>
          </w:tcPr>
          <w:p w14:paraId="0E55F08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1F8C655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FDD5E3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A73DAF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A4FD8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99F8AF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7D6D7F39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4AA49D7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838AED3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- visina okna (H) od 2,0m</w:t>
            </w:r>
          </w:p>
          <w:p w14:paraId="2197A60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51C9180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993" w:type="dxa"/>
            <w:noWrap/>
            <w:hideMark/>
          </w:tcPr>
          <w:p w14:paraId="2AACD62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</w:tcPr>
          <w:p w14:paraId="43A0AD2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61F64D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CC8D0F6" w14:textId="77777777" w:rsidTr="00861CEA">
        <w:trPr>
          <w:trHeight w:val="120"/>
        </w:trPr>
        <w:tc>
          <w:tcPr>
            <w:tcW w:w="852" w:type="dxa"/>
            <w:noWrap/>
            <w:hideMark/>
          </w:tcPr>
          <w:p w14:paraId="6CB6A11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54F0B6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- visina okna (H) preko 2,0</w:t>
            </w:r>
          </w:p>
        </w:tc>
        <w:tc>
          <w:tcPr>
            <w:tcW w:w="992" w:type="dxa"/>
            <w:noWrap/>
            <w:hideMark/>
          </w:tcPr>
          <w:p w14:paraId="3476629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kom</w:t>
            </w:r>
          </w:p>
        </w:tc>
        <w:tc>
          <w:tcPr>
            <w:tcW w:w="993" w:type="dxa"/>
            <w:noWrap/>
            <w:hideMark/>
          </w:tcPr>
          <w:p w14:paraId="3CB0F65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</w:tcPr>
          <w:p w14:paraId="6BE796B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E8DB0E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B5DEE5B" w14:textId="77777777" w:rsidTr="00861CEA">
        <w:trPr>
          <w:trHeight w:val="120"/>
        </w:trPr>
        <w:tc>
          <w:tcPr>
            <w:tcW w:w="852" w:type="dxa"/>
            <w:noWrap/>
            <w:hideMark/>
          </w:tcPr>
          <w:p w14:paraId="0F05199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1B2FCA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A94AF1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50D3C2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37C96C4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54AA30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96E9EED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3D8E019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BDF99E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Oborinski:</w:t>
            </w:r>
          </w:p>
        </w:tc>
        <w:tc>
          <w:tcPr>
            <w:tcW w:w="992" w:type="dxa"/>
            <w:noWrap/>
            <w:hideMark/>
          </w:tcPr>
          <w:p w14:paraId="1C1F240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1B611D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70D70AC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4C5F5A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65668C0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63D3C2F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DEB418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PROMJER  DN100 </w:t>
            </w:r>
          </w:p>
        </w:tc>
        <w:tc>
          <w:tcPr>
            <w:tcW w:w="992" w:type="dxa"/>
            <w:noWrap/>
            <w:hideMark/>
          </w:tcPr>
          <w:p w14:paraId="553E33B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E537CA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73E1E5D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C3B346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F386E22" w14:textId="77777777" w:rsidTr="00861CEA">
        <w:trPr>
          <w:trHeight w:val="120"/>
        </w:trPr>
        <w:tc>
          <w:tcPr>
            <w:tcW w:w="852" w:type="dxa"/>
            <w:noWrap/>
            <w:hideMark/>
          </w:tcPr>
          <w:p w14:paraId="7BFD67F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38A3CE1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94E6EF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103AA6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44AE40B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BF55E8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03D8685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72E5E96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9376F6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- visina okna (H) do 2,0m</w:t>
            </w:r>
          </w:p>
        </w:tc>
        <w:tc>
          <w:tcPr>
            <w:tcW w:w="992" w:type="dxa"/>
            <w:noWrap/>
            <w:hideMark/>
          </w:tcPr>
          <w:p w14:paraId="5EB9A6B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993" w:type="dxa"/>
            <w:noWrap/>
            <w:hideMark/>
          </w:tcPr>
          <w:p w14:paraId="133ECF9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</w:tcPr>
          <w:p w14:paraId="6BAFBF4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0491F2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116849C" w14:textId="77777777" w:rsidTr="00861CEA">
        <w:trPr>
          <w:trHeight w:val="75"/>
        </w:trPr>
        <w:tc>
          <w:tcPr>
            <w:tcW w:w="852" w:type="dxa"/>
            <w:noWrap/>
            <w:hideMark/>
          </w:tcPr>
          <w:p w14:paraId="735E643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738AD1E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455FE7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210C9C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291A360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D98919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103B5D0" w14:textId="77777777" w:rsidTr="00861CEA">
        <w:trPr>
          <w:trHeight w:val="120"/>
        </w:trPr>
        <w:tc>
          <w:tcPr>
            <w:tcW w:w="852" w:type="dxa"/>
            <w:noWrap/>
            <w:hideMark/>
          </w:tcPr>
          <w:p w14:paraId="27EA090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19" w:type="dxa"/>
            <w:hideMark/>
          </w:tcPr>
          <w:p w14:paraId="5869E9EC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23FF76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B02D6C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56F6582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3A08B1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D281A58" w14:textId="77777777" w:rsidTr="00861CEA">
        <w:trPr>
          <w:trHeight w:val="510"/>
        </w:trPr>
        <w:tc>
          <w:tcPr>
            <w:tcW w:w="852" w:type="dxa"/>
            <w:noWrap/>
            <w:hideMark/>
          </w:tcPr>
          <w:p w14:paraId="0662AD9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4819" w:type="dxa"/>
            <w:hideMark/>
          </w:tcPr>
          <w:p w14:paraId="12AAB9E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Ispitivanje na vodonepropusnost kanalizacijskih cijevi sukaldno normi EN 1610.</w:t>
            </w:r>
          </w:p>
        </w:tc>
        <w:tc>
          <w:tcPr>
            <w:tcW w:w="992" w:type="dxa"/>
            <w:noWrap/>
            <w:hideMark/>
          </w:tcPr>
          <w:p w14:paraId="3AAA806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A0DEEA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4389884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E3D350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753BE3B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668782C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7B0D9D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Obračun po m'. </w:t>
            </w:r>
          </w:p>
        </w:tc>
        <w:tc>
          <w:tcPr>
            <w:tcW w:w="992" w:type="dxa"/>
            <w:noWrap/>
            <w:hideMark/>
          </w:tcPr>
          <w:p w14:paraId="56A20D3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1E281A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0994A8C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71AB9B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1544FFD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72B5B6F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0394A9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0F0796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m'</w:t>
            </w:r>
          </w:p>
        </w:tc>
        <w:tc>
          <w:tcPr>
            <w:tcW w:w="993" w:type="dxa"/>
            <w:noWrap/>
            <w:hideMark/>
          </w:tcPr>
          <w:p w14:paraId="546EFEE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534,55</w:t>
            </w:r>
          </w:p>
        </w:tc>
        <w:tc>
          <w:tcPr>
            <w:tcW w:w="1134" w:type="dxa"/>
            <w:noWrap/>
          </w:tcPr>
          <w:p w14:paraId="41358F4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EC75D5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854F0AF" w14:textId="77777777" w:rsidTr="00861CEA">
        <w:trPr>
          <w:trHeight w:val="270"/>
        </w:trPr>
        <w:tc>
          <w:tcPr>
            <w:tcW w:w="852" w:type="dxa"/>
            <w:noWrap/>
            <w:hideMark/>
          </w:tcPr>
          <w:p w14:paraId="1A8D42A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843AF4E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7A91B1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D820C8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127DE4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18722F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389701B6" w14:textId="77777777" w:rsidTr="00861CEA">
        <w:trPr>
          <w:trHeight w:val="330"/>
        </w:trPr>
        <w:tc>
          <w:tcPr>
            <w:tcW w:w="8790" w:type="dxa"/>
            <w:gridSpan w:val="5"/>
            <w:shd w:val="clear" w:color="auto" w:fill="F2F2F2" w:themeFill="background1" w:themeFillShade="F2"/>
            <w:noWrap/>
            <w:hideMark/>
          </w:tcPr>
          <w:p w14:paraId="6DA2680D" w14:textId="77777777" w:rsidR="008C6486" w:rsidRPr="001B3697" w:rsidRDefault="008C6486" w:rsidP="00861CEA">
            <w:pPr>
              <w:tabs>
                <w:tab w:val="left" w:pos="829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3. UKUPNO KANALIZACIJSKI I MONTERSKI RADOVI:</w:t>
            </w:r>
          </w:p>
        </w:tc>
        <w:tc>
          <w:tcPr>
            <w:tcW w:w="1134" w:type="dxa"/>
            <w:noWrap/>
            <w:hideMark/>
          </w:tcPr>
          <w:p w14:paraId="0A7EABF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75770D5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14296FB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hideMark/>
          </w:tcPr>
          <w:p w14:paraId="14AECB9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10C4539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56C7A07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364FD6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145A4D6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183304A" w14:textId="77777777" w:rsidTr="00861CEA">
        <w:trPr>
          <w:trHeight w:val="315"/>
        </w:trPr>
        <w:tc>
          <w:tcPr>
            <w:tcW w:w="9924" w:type="dxa"/>
            <w:gridSpan w:val="6"/>
            <w:shd w:val="clear" w:color="auto" w:fill="D9D9D9" w:themeFill="background1" w:themeFillShade="D9"/>
            <w:noWrap/>
            <w:hideMark/>
          </w:tcPr>
          <w:p w14:paraId="2090791E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OSTALI RADOVI</w:t>
            </w: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</w:p>
        </w:tc>
      </w:tr>
      <w:tr w:rsidR="008C6486" w:rsidRPr="001B3697" w14:paraId="3FBE5927" w14:textId="77777777" w:rsidTr="00861CEA">
        <w:trPr>
          <w:trHeight w:val="195"/>
        </w:trPr>
        <w:tc>
          <w:tcPr>
            <w:tcW w:w="852" w:type="dxa"/>
            <w:noWrap/>
            <w:hideMark/>
          </w:tcPr>
          <w:p w14:paraId="00E0702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3D3B903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119489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033C7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132CEF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53A7C4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6F6C6C72" w14:textId="77777777" w:rsidTr="00861CEA">
        <w:trPr>
          <w:trHeight w:val="150"/>
        </w:trPr>
        <w:tc>
          <w:tcPr>
            <w:tcW w:w="852" w:type="dxa"/>
            <w:noWrap/>
            <w:hideMark/>
          </w:tcPr>
          <w:p w14:paraId="046F113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3F397D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313C89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9028A3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7D3F8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CFA752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5B2C0EF5" w14:textId="77777777" w:rsidTr="00861CEA">
        <w:trPr>
          <w:trHeight w:val="1020"/>
        </w:trPr>
        <w:tc>
          <w:tcPr>
            <w:tcW w:w="852" w:type="dxa"/>
            <w:noWrap/>
            <w:hideMark/>
          </w:tcPr>
          <w:p w14:paraId="2D89479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819" w:type="dxa"/>
            <w:hideMark/>
          </w:tcPr>
          <w:p w14:paraId="068BBD7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Nabavka, transport i ugradnja betonskih rubnjaka MB 40 - otpornih na mraz sa završnom finom obradom (rubnjak 15/24).U cijenu uključen i potreban beton za temeljenje</w:t>
            </w:r>
          </w:p>
        </w:tc>
        <w:tc>
          <w:tcPr>
            <w:tcW w:w="992" w:type="dxa"/>
            <w:noWrap/>
            <w:hideMark/>
          </w:tcPr>
          <w:p w14:paraId="39F0BA7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632DB26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B22177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15EA5E3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32E58AD2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4446BDB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68E836B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m1 ugrađenog materijala</w:t>
            </w:r>
          </w:p>
          <w:p w14:paraId="2F872D1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(prema duljini dionice)</w:t>
            </w:r>
          </w:p>
        </w:tc>
        <w:tc>
          <w:tcPr>
            <w:tcW w:w="992" w:type="dxa"/>
            <w:noWrap/>
            <w:hideMark/>
          </w:tcPr>
          <w:p w14:paraId="6FDACBA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7C4049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268,01</w:t>
            </w:r>
          </w:p>
        </w:tc>
        <w:tc>
          <w:tcPr>
            <w:tcW w:w="1134" w:type="dxa"/>
            <w:noWrap/>
            <w:hideMark/>
          </w:tcPr>
          <w:p w14:paraId="75F0C16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039C27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37313C08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2B0B7A5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2617CEC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1026CB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7511491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32D384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8D464F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EA733B0" w14:textId="77777777" w:rsidTr="00861CEA">
        <w:trPr>
          <w:trHeight w:val="1305"/>
        </w:trPr>
        <w:tc>
          <w:tcPr>
            <w:tcW w:w="852" w:type="dxa"/>
            <w:noWrap/>
            <w:hideMark/>
          </w:tcPr>
          <w:p w14:paraId="76D8C78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4819" w:type="dxa"/>
            <w:hideMark/>
          </w:tcPr>
          <w:p w14:paraId="756AC6C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  <w:r w:rsidRPr="001B3697">
              <w:rPr>
                <w:rFonts w:ascii="Times New Roman" w:hAnsi="Times New Roman" w:cs="Times New Roman"/>
              </w:rPr>
              <w:t>Nabavka, doprema i ugradnja asfaltne mješavine po</w:t>
            </w:r>
          </w:p>
          <w:p w14:paraId="1C599AF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  <w:r w:rsidRPr="001B3697">
              <w:rPr>
                <w:rFonts w:ascii="Times New Roman" w:hAnsi="Times New Roman" w:cs="Times New Roman"/>
              </w:rPr>
              <w:t>vrućem postupku nosivog asfaltnog sloja BNHS-16,</w:t>
            </w:r>
          </w:p>
          <w:p w14:paraId="349BA0C5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  <w:r w:rsidRPr="001B3697">
              <w:rPr>
                <w:rFonts w:ascii="Times New Roman" w:hAnsi="Times New Roman" w:cs="Times New Roman"/>
              </w:rPr>
              <w:t>D= 8,0 cm. Asfaltni sloj izvesti prema danim i</w:t>
            </w:r>
          </w:p>
          <w:p w14:paraId="51737CA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  <w:r w:rsidRPr="001B3697">
              <w:rPr>
                <w:rFonts w:ascii="Times New Roman" w:hAnsi="Times New Roman" w:cs="Times New Roman"/>
              </w:rPr>
              <w:t>usvojenim propisima za tu vrstu radova sa svim</w:t>
            </w:r>
          </w:p>
          <w:p w14:paraId="56812F3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potrebnim predradnjama i pripremama.</w:t>
            </w:r>
          </w:p>
        </w:tc>
        <w:tc>
          <w:tcPr>
            <w:tcW w:w="992" w:type="dxa"/>
            <w:noWrap/>
            <w:hideMark/>
          </w:tcPr>
          <w:p w14:paraId="34FE0F9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11A8612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03A309F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0C19CC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340CF87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2F76BAC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8E86E4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371,73</w:t>
            </w:r>
          </w:p>
        </w:tc>
        <w:tc>
          <w:tcPr>
            <w:tcW w:w="992" w:type="dxa"/>
            <w:noWrap/>
            <w:hideMark/>
          </w:tcPr>
          <w:p w14:paraId="07DCBCD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3A46675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39F7548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072129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16504D9" w14:textId="77777777" w:rsidTr="00861CEA">
        <w:trPr>
          <w:trHeight w:val="315"/>
        </w:trPr>
        <w:tc>
          <w:tcPr>
            <w:tcW w:w="852" w:type="dxa"/>
            <w:noWrap/>
            <w:hideMark/>
          </w:tcPr>
          <w:p w14:paraId="3866344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3EF5CA8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Obračun po m2 ugrađenog asfalta. </w:t>
            </w:r>
          </w:p>
        </w:tc>
        <w:tc>
          <w:tcPr>
            <w:tcW w:w="992" w:type="dxa"/>
            <w:noWrap/>
            <w:hideMark/>
          </w:tcPr>
          <w:p w14:paraId="50C277F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4F811DE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371,73</w:t>
            </w:r>
          </w:p>
        </w:tc>
        <w:tc>
          <w:tcPr>
            <w:tcW w:w="1134" w:type="dxa"/>
            <w:noWrap/>
          </w:tcPr>
          <w:p w14:paraId="2764818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5C9FFB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6D6A428" w14:textId="77777777" w:rsidTr="00861CEA">
        <w:trPr>
          <w:trHeight w:val="150"/>
        </w:trPr>
        <w:tc>
          <w:tcPr>
            <w:tcW w:w="852" w:type="dxa"/>
            <w:noWrap/>
            <w:hideMark/>
          </w:tcPr>
          <w:p w14:paraId="5B77D71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1F837A8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200597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7534E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557C23E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679B9B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0F5BC39" w14:textId="77777777" w:rsidTr="00861CEA">
        <w:trPr>
          <w:trHeight w:val="1440"/>
        </w:trPr>
        <w:tc>
          <w:tcPr>
            <w:tcW w:w="852" w:type="dxa"/>
            <w:noWrap/>
            <w:hideMark/>
          </w:tcPr>
          <w:p w14:paraId="036463F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4819" w:type="dxa"/>
            <w:hideMark/>
          </w:tcPr>
          <w:p w14:paraId="3D5C58A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Nabavka, doprema i ugradnja asfaltne mješavine po vrućem postupku habajućeg asfaltnog sloja AB-11, D= 4,0 cm. Asfaltni sloj izvesti prema danim i usvojenim propisima za tu vrstu radova sa svim potrebnim predradnjama i pripremama.</w:t>
            </w:r>
          </w:p>
        </w:tc>
        <w:tc>
          <w:tcPr>
            <w:tcW w:w="992" w:type="dxa"/>
            <w:noWrap/>
            <w:hideMark/>
          </w:tcPr>
          <w:p w14:paraId="1AC272B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30B77AB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09ECC7E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BBEC76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69EDB15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2E42BAD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51058AD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CAB31D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2EA2FA1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3D62068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4A204C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7C321A6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1747678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95AA684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Obračun po m2 ugrađenog asfalta. </w:t>
            </w:r>
          </w:p>
        </w:tc>
        <w:tc>
          <w:tcPr>
            <w:tcW w:w="992" w:type="dxa"/>
            <w:noWrap/>
            <w:hideMark/>
          </w:tcPr>
          <w:p w14:paraId="15B2E9F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0BC5DA8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371,73</w:t>
            </w:r>
          </w:p>
        </w:tc>
        <w:tc>
          <w:tcPr>
            <w:tcW w:w="1134" w:type="dxa"/>
            <w:noWrap/>
          </w:tcPr>
          <w:p w14:paraId="405C6EC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51312C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CCA9606" w14:textId="77777777" w:rsidTr="00861CEA">
        <w:trPr>
          <w:trHeight w:val="135"/>
        </w:trPr>
        <w:tc>
          <w:tcPr>
            <w:tcW w:w="852" w:type="dxa"/>
            <w:noWrap/>
            <w:hideMark/>
          </w:tcPr>
          <w:p w14:paraId="53EEA53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0545D70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56CE0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142BD6D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0DEA5B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888379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306810C4" w14:textId="77777777" w:rsidTr="00861CEA">
        <w:trPr>
          <w:trHeight w:val="1305"/>
        </w:trPr>
        <w:tc>
          <w:tcPr>
            <w:tcW w:w="852" w:type="dxa"/>
            <w:noWrap/>
            <w:hideMark/>
          </w:tcPr>
          <w:p w14:paraId="52EA0DB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4819" w:type="dxa"/>
            <w:hideMark/>
          </w:tcPr>
          <w:p w14:paraId="781C0AE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Nabavka, doprema i postavljanje prometne signalizacije za vrijeme izvođenja radova. U cijenu uključiti semaforsku, kao i ostalu vertikalnu i horizontalnu signalizaciju za nesmetano odvijanje prometa - prema zakonskim odredbama.</w:t>
            </w:r>
          </w:p>
        </w:tc>
        <w:tc>
          <w:tcPr>
            <w:tcW w:w="992" w:type="dxa"/>
            <w:noWrap/>
            <w:hideMark/>
          </w:tcPr>
          <w:p w14:paraId="66DB245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000D46E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86652C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88278F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38F483C2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2357FFD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01FE2C94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F00E4F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paušal</w:t>
            </w:r>
          </w:p>
        </w:tc>
        <w:tc>
          <w:tcPr>
            <w:tcW w:w="993" w:type="dxa"/>
            <w:noWrap/>
            <w:hideMark/>
          </w:tcPr>
          <w:p w14:paraId="305C77E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1.500,00</w:t>
            </w:r>
          </w:p>
        </w:tc>
        <w:tc>
          <w:tcPr>
            <w:tcW w:w="1134" w:type="dxa"/>
            <w:noWrap/>
            <w:hideMark/>
          </w:tcPr>
          <w:p w14:paraId="666FBA4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674ABAF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2537EB5" w14:textId="77777777" w:rsidTr="00861CEA">
        <w:trPr>
          <w:trHeight w:val="135"/>
        </w:trPr>
        <w:tc>
          <w:tcPr>
            <w:tcW w:w="852" w:type="dxa"/>
            <w:noWrap/>
            <w:hideMark/>
          </w:tcPr>
          <w:p w14:paraId="176F690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81C997E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C3944D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6C131D0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44CD06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1E326C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0139438" w14:textId="77777777" w:rsidTr="00861CEA">
        <w:trPr>
          <w:trHeight w:val="443"/>
        </w:trPr>
        <w:tc>
          <w:tcPr>
            <w:tcW w:w="852" w:type="dxa"/>
            <w:noWrap/>
            <w:hideMark/>
          </w:tcPr>
          <w:p w14:paraId="5830942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4819" w:type="dxa"/>
            <w:hideMark/>
          </w:tcPr>
          <w:p w14:paraId="5AAFDDE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Izrada betonske obloge oko cijevi betonom MB20 na mjestima križanja sa postojećom instalacijom</w:t>
            </w:r>
          </w:p>
        </w:tc>
        <w:tc>
          <w:tcPr>
            <w:tcW w:w="992" w:type="dxa"/>
            <w:noWrap/>
            <w:hideMark/>
          </w:tcPr>
          <w:p w14:paraId="27E094E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6DBE0FC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71252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2AB48C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1CEC2AA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2A29FC5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27C260D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709B34D" w14:textId="77777777" w:rsidR="008C6486" w:rsidRPr="00D54A5B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4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paušal</w:t>
            </w:r>
          </w:p>
        </w:tc>
        <w:tc>
          <w:tcPr>
            <w:tcW w:w="993" w:type="dxa"/>
            <w:noWrap/>
            <w:hideMark/>
          </w:tcPr>
          <w:p w14:paraId="7A308EB3" w14:textId="77777777" w:rsidR="008C6486" w:rsidRPr="00D54A5B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4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600,00</w:t>
            </w:r>
          </w:p>
        </w:tc>
        <w:tc>
          <w:tcPr>
            <w:tcW w:w="1134" w:type="dxa"/>
            <w:noWrap/>
            <w:hideMark/>
          </w:tcPr>
          <w:p w14:paraId="33DF614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1BA41BE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D14E009" w14:textId="77777777" w:rsidTr="00861CEA">
        <w:trPr>
          <w:trHeight w:val="1650"/>
        </w:trPr>
        <w:tc>
          <w:tcPr>
            <w:tcW w:w="852" w:type="dxa"/>
            <w:noWrap/>
            <w:hideMark/>
          </w:tcPr>
          <w:p w14:paraId="740E962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4.6.</w:t>
            </w:r>
          </w:p>
        </w:tc>
        <w:tc>
          <w:tcPr>
            <w:tcW w:w="4819" w:type="dxa"/>
            <w:hideMark/>
          </w:tcPr>
          <w:p w14:paraId="6EA317F4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Izrada armirano betonske okrugle ploče betonom MB30 na revizijskim oknima profila 600 - 1000 mm. Vanjski promjer ploče je 1200 - 1500 mm, debljine 15 cm s otvorom profila 600 -800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mm za ugradnju poklopca. Sve prema nacrtima okna. Za jednu ploču potrebno je 0,15 - 0,3 m3 betona.</w:t>
            </w:r>
          </w:p>
        </w:tc>
        <w:tc>
          <w:tcPr>
            <w:tcW w:w="992" w:type="dxa"/>
            <w:noWrap/>
            <w:hideMark/>
          </w:tcPr>
          <w:p w14:paraId="01DAEEF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470F49C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8E70C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6388403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7C0735D5" w14:textId="77777777" w:rsidTr="00861CEA">
        <w:trPr>
          <w:trHeight w:val="810"/>
        </w:trPr>
        <w:tc>
          <w:tcPr>
            <w:tcW w:w="852" w:type="dxa"/>
            <w:noWrap/>
            <w:hideMark/>
          </w:tcPr>
          <w:p w14:paraId="24E3B9D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19" w:type="dxa"/>
            <w:noWrap/>
            <w:hideMark/>
          </w:tcPr>
          <w:p w14:paraId="4F5D87F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U cijenu uključiti i betonsku ispunu betonom MB20 - izravnajući sjoj, po jednom oknu ~ 0,20 m3.</w:t>
            </w:r>
          </w:p>
        </w:tc>
        <w:tc>
          <w:tcPr>
            <w:tcW w:w="992" w:type="dxa"/>
            <w:noWrap/>
            <w:hideMark/>
          </w:tcPr>
          <w:p w14:paraId="5236935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12BEF3F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2A29E5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3A0D48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49D4DD7C" w14:textId="77777777" w:rsidTr="00861CEA">
        <w:trPr>
          <w:trHeight w:val="405"/>
        </w:trPr>
        <w:tc>
          <w:tcPr>
            <w:tcW w:w="852" w:type="dxa"/>
            <w:noWrap/>
            <w:hideMark/>
          </w:tcPr>
          <w:p w14:paraId="3BA91C1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61A7BE53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Sve izvesti prema nacrtima i specifikaciji okana.</w:t>
            </w:r>
          </w:p>
        </w:tc>
        <w:tc>
          <w:tcPr>
            <w:tcW w:w="992" w:type="dxa"/>
            <w:noWrap/>
            <w:hideMark/>
          </w:tcPr>
          <w:p w14:paraId="7B3D6EC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7ECFFFC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94E27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6BFDED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2DD45CBC" w14:textId="77777777" w:rsidTr="00861CEA">
        <w:trPr>
          <w:trHeight w:val="345"/>
        </w:trPr>
        <w:tc>
          <w:tcPr>
            <w:tcW w:w="852" w:type="dxa"/>
            <w:noWrap/>
            <w:hideMark/>
          </w:tcPr>
          <w:p w14:paraId="0641AFC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101DF1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fekalna okna (0,15) MB30</w:t>
            </w:r>
          </w:p>
        </w:tc>
        <w:tc>
          <w:tcPr>
            <w:tcW w:w="992" w:type="dxa"/>
            <w:noWrap/>
            <w:hideMark/>
          </w:tcPr>
          <w:p w14:paraId="5FD8D8E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1D06552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FCE82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F63AC4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C6486" w:rsidRPr="001B3697" w14:paraId="0AE0AAF8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46F65C6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443DFE3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(0,15 x 7)</w:t>
            </w:r>
          </w:p>
        </w:tc>
        <w:tc>
          <w:tcPr>
            <w:tcW w:w="992" w:type="dxa"/>
            <w:noWrap/>
            <w:hideMark/>
          </w:tcPr>
          <w:p w14:paraId="6AF10D0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C8EF38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1,05</w:t>
            </w:r>
          </w:p>
        </w:tc>
        <w:tc>
          <w:tcPr>
            <w:tcW w:w="1134" w:type="dxa"/>
            <w:noWrap/>
          </w:tcPr>
          <w:p w14:paraId="5322793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C90D24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2C2B48C" w14:textId="77777777" w:rsidTr="00861CEA">
        <w:trPr>
          <w:trHeight w:val="270"/>
        </w:trPr>
        <w:tc>
          <w:tcPr>
            <w:tcW w:w="852" w:type="dxa"/>
            <w:noWrap/>
            <w:hideMark/>
          </w:tcPr>
          <w:p w14:paraId="680B9B3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04EBD3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oborinsko okno (0,23) MB30</w:t>
            </w:r>
          </w:p>
        </w:tc>
        <w:tc>
          <w:tcPr>
            <w:tcW w:w="992" w:type="dxa"/>
            <w:noWrap/>
            <w:hideMark/>
          </w:tcPr>
          <w:p w14:paraId="07BDA2D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111D3DB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29D4877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95EBE9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AFB18CB" w14:textId="77777777" w:rsidTr="00861CEA">
        <w:trPr>
          <w:trHeight w:val="300"/>
        </w:trPr>
        <w:tc>
          <w:tcPr>
            <w:tcW w:w="852" w:type="dxa"/>
            <w:noWrap/>
            <w:hideMark/>
          </w:tcPr>
          <w:p w14:paraId="229524D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4EB33EF8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(0,3 x 7)</w:t>
            </w:r>
          </w:p>
        </w:tc>
        <w:tc>
          <w:tcPr>
            <w:tcW w:w="992" w:type="dxa"/>
            <w:noWrap/>
            <w:hideMark/>
          </w:tcPr>
          <w:p w14:paraId="4D839B6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CED295D" w14:textId="77777777" w:rsidR="008C6486" w:rsidRPr="001B3697" w:rsidRDefault="008C6486" w:rsidP="00861CEA">
            <w:pPr>
              <w:tabs>
                <w:tab w:val="left" w:pos="82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2,10</w:t>
            </w:r>
          </w:p>
        </w:tc>
        <w:tc>
          <w:tcPr>
            <w:tcW w:w="1134" w:type="dxa"/>
            <w:noWrap/>
          </w:tcPr>
          <w:p w14:paraId="4158AD0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1F3A48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89ACED6" w14:textId="77777777" w:rsidTr="00861CEA">
        <w:trPr>
          <w:trHeight w:val="330"/>
        </w:trPr>
        <w:tc>
          <w:tcPr>
            <w:tcW w:w="852" w:type="dxa"/>
            <w:noWrap/>
            <w:hideMark/>
          </w:tcPr>
          <w:p w14:paraId="0DF3107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40CBAB94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podložni sloj betona MB20</w:t>
            </w:r>
          </w:p>
        </w:tc>
        <w:tc>
          <w:tcPr>
            <w:tcW w:w="992" w:type="dxa"/>
            <w:noWrap/>
            <w:hideMark/>
          </w:tcPr>
          <w:p w14:paraId="60821A6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A3B4F0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5054DF6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30B03B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22A7DA3" w14:textId="77777777" w:rsidTr="00861CEA">
        <w:trPr>
          <w:trHeight w:val="345"/>
        </w:trPr>
        <w:tc>
          <w:tcPr>
            <w:tcW w:w="852" w:type="dxa"/>
            <w:noWrap/>
            <w:hideMark/>
          </w:tcPr>
          <w:p w14:paraId="25FDC08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12D0049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(0,2 X 14)</w:t>
            </w:r>
          </w:p>
        </w:tc>
        <w:tc>
          <w:tcPr>
            <w:tcW w:w="992" w:type="dxa"/>
            <w:noWrap/>
            <w:hideMark/>
          </w:tcPr>
          <w:p w14:paraId="514DC16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F0108A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2,80</w:t>
            </w:r>
          </w:p>
        </w:tc>
        <w:tc>
          <w:tcPr>
            <w:tcW w:w="1134" w:type="dxa"/>
            <w:noWrap/>
          </w:tcPr>
          <w:p w14:paraId="55B6852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61FEF4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BF1A13D" w14:textId="77777777" w:rsidTr="00861CEA">
        <w:trPr>
          <w:trHeight w:val="345"/>
        </w:trPr>
        <w:tc>
          <w:tcPr>
            <w:tcW w:w="852" w:type="dxa"/>
            <w:noWrap/>
          </w:tcPr>
          <w:p w14:paraId="532294B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noWrap/>
          </w:tcPr>
          <w:p w14:paraId="70AFA9F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1E1823C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1F2141D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9E89A7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B79D51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F8FDB0D" w14:textId="77777777" w:rsidTr="00861CEA">
        <w:trPr>
          <w:trHeight w:val="1480"/>
        </w:trPr>
        <w:tc>
          <w:tcPr>
            <w:tcW w:w="852" w:type="dxa"/>
            <w:noWrap/>
            <w:hideMark/>
          </w:tcPr>
          <w:p w14:paraId="1FC363A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4.7.</w:t>
            </w:r>
          </w:p>
        </w:tc>
        <w:tc>
          <w:tcPr>
            <w:tcW w:w="4819" w:type="dxa"/>
            <w:hideMark/>
          </w:tcPr>
          <w:p w14:paraId="25D1A90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Izrada podložnog betona - prstena betonom MB30, debljine d=20cm i širine 25 cm, oko stijenke okna a kao podloga za ugradnju armiranobetonske ploče okna. Osigurati vodonepropusnost između prestena i okna. Sve izvesti prema nacrtima. Za jedan prsten potrebno je 0,32 - 0,46m3 betona.</w:t>
            </w:r>
          </w:p>
        </w:tc>
        <w:tc>
          <w:tcPr>
            <w:tcW w:w="992" w:type="dxa"/>
            <w:noWrap/>
            <w:hideMark/>
          </w:tcPr>
          <w:p w14:paraId="774E11F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914E35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01623E9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107493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7960722" w14:textId="77777777" w:rsidTr="00861CEA">
        <w:trPr>
          <w:trHeight w:val="195"/>
        </w:trPr>
        <w:tc>
          <w:tcPr>
            <w:tcW w:w="852" w:type="dxa"/>
            <w:noWrap/>
            <w:hideMark/>
          </w:tcPr>
          <w:p w14:paraId="4CD38FE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6B444AA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5F21D8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2462902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74408A5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B0846E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89D5980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119C61C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375F81C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Obračun po komadu betosnkog omotača</w:t>
            </w:r>
          </w:p>
        </w:tc>
        <w:tc>
          <w:tcPr>
            <w:tcW w:w="992" w:type="dxa"/>
            <w:noWrap/>
            <w:hideMark/>
          </w:tcPr>
          <w:p w14:paraId="6603A15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34524B5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542151A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D462F9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014C997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377F579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2B4F4E3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fekalna okna (0,13)</w:t>
            </w:r>
          </w:p>
        </w:tc>
        <w:tc>
          <w:tcPr>
            <w:tcW w:w="992" w:type="dxa"/>
            <w:noWrap/>
            <w:hideMark/>
          </w:tcPr>
          <w:p w14:paraId="1C79379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7156E6A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2DDCBC5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83122E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8FFEFE8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18867F3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ACC621C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(0,32 x 7)</w:t>
            </w:r>
          </w:p>
        </w:tc>
        <w:tc>
          <w:tcPr>
            <w:tcW w:w="992" w:type="dxa"/>
            <w:noWrap/>
            <w:hideMark/>
          </w:tcPr>
          <w:p w14:paraId="0DDCBE4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87CE8E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2,24</w:t>
            </w:r>
          </w:p>
        </w:tc>
        <w:tc>
          <w:tcPr>
            <w:tcW w:w="1134" w:type="dxa"/>
            <w:noWrap/>
          </w:tcPr>
          <w:p w14:paraId="1B0100A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083BD4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6941D86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7DA35ED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hideMark/>
          </w:tcPr>
          <w:p w14:paraId="7F7A237C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- oborinsko okno (0,23)</w:t>
            </w:r>
          </w:p>
        </w:tc>
        <w:tc>
          <w:tcPr>
            <w:tcW w:w="992" w:type="dxa"/>
            <w:noWrap/>
            <w:hideMark/>
          </w:tcPr>
          <w:p w14:paraId="0BB0540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0694F78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1BE98FA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A37B7D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58FDDFD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2B3D91E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7412CD8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 (0,46 x 7)</w:t>
            </w:r>
          </w:p>
        </w:tc>
        <w:tc>
          <w:tcPr>
            <w:tcW w:w="992" w:type="dxa"/>
            <w:noWrap/>
            <w:hideMark/>
          </w:tcPr>
          <w:p w14:paraId="10640EB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B36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9942A9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3,22</w:t>
            </w:r>
          </w:p>
        </w:tc>
        <w:tc>
          <w:tcPr>
            <w:tcW w:w="1134" w:type="dxa"/>
            <w:noWrap/>
          </w:tcPr>
          <w:p w14:paraId="7433971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A38F15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AAE8F70" w14:textId="77777777" w:rsidTr="00861CEA">
        <w:trPr>
          <w:trHeight w:val="285"/>
        </w:trPr>
        <w:tc>
          <w:tcPr>
            <w:tcW w:w="852" w:type="dxa"/>
            <w:noWrap/>
            <w:hideMark/>
          </w:tcPr>
          <w:p w14:paraId="2B441A1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9" w:type="dxa"/>
            <w:noWrap/>
            <w:hideMark/>
          </w:tcPr>
          <w:p w14:paraId="6EA99C79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BE4D00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140DA95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6B26076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CF6FF5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85A8428" w14:textId="77777777" w:rsidTr="00861CEA">
        <w:trPr>
          <w:trHeight w:val="405"/>
        </w:trPr>
        <w:tc>
          <w:tcPr>
            <w:tcW w:w="8790" w:type="dxa"/>
            <w:gridSpan w:val="5"/>
            <w:shd w:val="clear" w:color="auto" w:fill="D9D9D9" w:themeFill="background1" w:themeFillShade="D9"/>
            <w:noWrap/>
            <w:hideMark/>
          </w:tcPr>
          <w:p w14:paraId="35C18591" w14:textId="77777777" w:rsidR="008C6486" w:rsidRPr="001B3697" w:rsidRDefault="008C6486" w:rsidP="00861CEA">
            <w:pPr>
              <w:tabs>
                <w:tab w:val="left" w:pos="829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4. OSTALI  RADOVI: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5C2DE94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86CC72A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738CE40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hideMark/>
          </w:tcPr>
          <w:p w14:paraId="7F15815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770EDC0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101D315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AFAED9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17796D8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2ECDEA3" w14:textId="77777777" w:rsidTr="00861CEA">
        <w:trPr>
          <w:trHeight w:val="255"/>
        </w:trPr>
        <w:tc>
          <w:tcPr>
            <w:tcW w:w="852" w:type="dxa"/>
            <w:noWrap/>
          </w:tcPr>
          <w:p w14:paraId="7021634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BEAB6DE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06764A4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030C414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8316FE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B9EB75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F0C77DD" w14:textId="77777777" w:rsidTr="00861CEA">
        <w:trPr>
          <w:trHeight w:val="255"/>
        </w:trPr>
        <w:tc>
          <w:tcPr>
            <w:tcW w:w="9924" w:type="dxa"/>
            <w:gridSpan w:val="6"/>
            <w:noWrap/>
          </w:tcPr>
          <w:p w14:paraId="1425F3F3" w14:textId="77777777" w:rsidR="008C6486" w:rsidRPr="001B3697" w:rsidRDefault="008C6486" w:rsidP="00861CEA">
            <w:pPr>
              <w:tabs>
                <w:tab w:val="left" w:pos="82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4"/>
                <w:szCs w:val="24"/>
              </w:rPr>
              <w:t>II. VODOVOD</w:t>
            </w:r>
          </w:p>
        </w:tc>
      </w:tr>
      <w:tr w:rsidR="008C6486" w:rsidRPr="001B3697" w14:paraId="16149F88" w14:textId="77777777" w:rsidTr="00861CEA">
        <w:trPr>
          <w:trHeight w:val="255"/>
        </w:trPr>
        <w:tc>
          <w:tcPr>
            <w:tcW w:w="9924" w:type="dxa"/>
            <w:gridSpan w:val="6"/>
            <w:noWrap/>
          </w:tcPr>
          <w:p w14:paraId="6C5F10CE" w14:textId="77777777" w:rsidR="008C6486" w:rsidRPr="001B3697" w:rsidRDefault="008C6486" w:rsidP="00861CEA">
            <w:pPr>
              <w:tabs>
                <w:tab w:val="left" w:pos="82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1. Vodovodni materijal</w:t>
            </w:r>
          </w:p>
        </w:tc>
      </w:tr>
      <w:tr w:rsidR="008C6486" w:rsidRPr="001B3697" w14:paraId="78FCAC16" w14:textId="77777777" w:rsidTr="00861CEA">
        <w:trPr>
          <w:trHeight w:val="255"/>
        </w:trPr>
        <w:tc>
          <w:tcPr>
            <w:tcW w:w="852" w:type="dxa"/>
            <w:noWrap/>
          </w:tcPr>
          <w:p w14:paraId="3038DF1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0D2BE5C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7FDD9CD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73D6167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7293FA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47AE05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0E95ACB" w14:textId="77777777" w:rsidTr="00861CEA">
        <w:trPr>
          <w:trHeight w:val="255"/>
        </w:trPr>
        <w:tc>
          <w:tcPr>
            <w:tcW w:w="852" w:type="dxa"/>
            <w:noWrap/>
          </w:tcPr>
          <w:p w14:paraId="1062C35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819" w:type="dxa"/>
          </w:tcPr>
          <w:p w14:paraId="37EC2065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Dobava i postavljanje PEHD cijevi PE100 . Rad obuhvaća dobavu ,raznošenje duž rova i montažu. Obračun po m1 ugrađene cijevi. Spojni materijal dat kroz stavku.</w:t>
            </w:r>
          </w:p>
        </w:tc>
        <w:tc>
          <w:tcPr>
            <w:tcW w:w="992" w:type="dxa"/>
            <w:noWrap/>
          </w:tcPr>
          <w:p w14:paraId="78A382F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33E4AB2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687CF0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31D94F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3E19993" w14:textId="77777777" w:rsidTr="00861CEA">
        <w:trPr>
          <w:trHeight w:val="255"/>
        </w:trPr>
        <w:tc>
          <w:tcPr>
            <w:tcW w:w="852" w:type="dxa"/>
            <w:noWrap/>
          </w:tcPr>
          <w:p w14:paraId="334CF00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9A0CB3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SDR 11, 16 bara DN 110</w:t>
            </w:r>
          </w:p>
        </w:tc>
        <w:tc>
          <w:tcPr>
            <w:tcW w:w="992" w:type="dxa"/>
            <w:noWrap/>
          </w:tcPr>
          <w:p w14:paraId="18A160F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m1</w:t>
            </w:r>
          </w:p>
        </w:tc>
        <w:tc>
          <w:tcPr>
            <w:tcW w:w="993" w:type="dxa"/>
            <w:noWrap/>
          </w:tcPr>
          <w:p w14:paraId="0212997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270,00</w:t>
            </w:r>
          </w:p>
        </w:tc>
        <w:tc>
          <w:tcPr>
            <w:tcW w:w="1134" w:type="dxa"/>
            <w:noWrap/>
          </w:tcPr>
          <w:p w14:paraId="1E97002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1ED339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B097223" w14:textId="77777777" w:rsidTr="00861CEA">
        <w:trPr>
          <w:trHeight w:val="255"/>
        </w:trPr>
        <w:tc>
          <w:tcPr>
            <w:tcW w:w="852" w:type="dxa"/>
            <w:noWrap/>
          </w:tcPr>
          <w:p w14:paraId="20CD753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515BC0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SDR 17, 16 bara DN 160</w:t>
            </w:r>
          </w:p>
        </w:tc>
        <w:tc>
          <w:tcPr>
            <w:tcW w:w="992" w:type="dxa"/>
            <w:noWrap/>
          </w:tcPr>
          <w:p w14:paraId="2DDA5F1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m1</w:t>
            </w:r>
          </w:p>
        </w:tc>
        <w:tc>
          <w:tcPr>
            <w:tcW w:w="993" w:type="dxa"/>
            <w:noWrap/>
          </w:tcPr>
          <w:p w14:paraId="2D7E97F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270,00</w:t>
            </w:r>
          </w:p>
        </w:tc>
        <w:tc>
          <w:tcPr>
            <w:tcW w:w="1134" w:type="dxa"/>
            <w:noWrap/>
          </w:tcPr>
          <w:p w14:paraId="6C99022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4F44BB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DFC04A2" w14:textId="77777777" w:rsidTr="00861CEA">
        <w:trPr>
          <w:trHeight w:val="255"/>
        </w:trPr>
        <w:tc>
          <w:tcPr>
            <w:tcW w:w="852" w:type="dxa"/>
            <w:noWrap/>
          </w:tcPr>
          <w:p w14:paraId="646C8D9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37FE06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SDR 17, 10 bara DN 90</w:t>
            </w:r>
          </w:p>
        </w:tc>
        <w:tc>
          <w:tcPr>
            <w:tcW w:w="992" w:type="dxa"/>
            <w:noWrap/>
          </w:tcPr>
          <w:p w14:paraId="4BD0720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m1</w:t>
            </w:r>
          </w:p>
        </w:tc>
        <w:tc>
          <w:tcPr>
            <w:tcW w:w="993" w:type="dxa"/>
            <w:noWrap/>
          </w:tcPr>
          <w:p w14:paraId="16B399F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270,00</w:t>
            </w:r>
          </w:p>
        </w:tc>
        <w:tc>
          <w:tcPr>
            <w:tcW w:w="1134" w:type="dxa"/>
            <w:noWrap/>
          </w:tcPr>
          <w:p w14:paraId="0326524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02F347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D9AE4A3" w14:textId="77777777" w:rsidTr="00861CEA">
        <w:trPr>
          <w:trHeight w:val="255"/>
        </w:trPr>
        <w:tc>
          <w:tcPr>
            <w:tcW w:w="852" w:type="dxa"/>
            <w:noWrap/>
          </w:tcPr>
          <w:p w14:paraId="284A982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0BB560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3DDFFFD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5565D46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E919D2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3479E9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E28F8D7" w14:textId="77777777" w:rsidTr="00861CEA">
        <w:trPr>
          <w:trHeight w:val="255"/>
        </w:trPr>
        <w:tc>
          <w:tcPr>
            <w:tcW w:w="852" w:type="dxa"/>
            <w:noWrap/>
          </w:tcPr>
          <w:p w14:paraId="5A42117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19" w:type="dxa"/>
          </w:tcPr>
          <w:p w14:paraId="33A4CA5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Dobava i montaža PEHD elektro spojnica, prijelaznog komada (tuljka) i letećih prirubnica za PN10 i PN16 bara. Obračun se vrši po kompletu (kom)</w:t>
            </w:r>
          </w:p>
        </w:tc>
        <w:tc>
          <w:tcPr>
            <w:tcW w:w="992" w:type="dxa"/>
            <w:noWrap/>
          </w:tcPr>
          <w:p w14:paraId="53F22ED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0CFC98E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18357E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6CFD4F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6CBB138" w14:textId="77777777" w:rsidTr="00861CEA">
        <w:trPr>
          <w:trHeight w:val="255"/>
        </w:trPr>
        <w:tc>
          <w:tcPr>
            <w:tcW w:w="852" w:type="dxa"/>
            <w:noWrap/>
          </w:tcPr>
          <w:p w14:paraId="64DF416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3DCB21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Spojevi u oknima:</w:t>
            </w:r>
          </w:p>
        </w:tc>
        <w:tc>
          <w:tcPr>
            <w:tcW w:w="992" w:type="dxa"/>
            <w:noWrap/>
          </w:tcPr>
          <w:p w14:paraId="24A99DA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1A122CC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64D3DC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C474FC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2F7C8F2" w14:textId="77777777" w:rsidTr="00861CEA">
        <w:trPr>
          <w:trHeight w:val="255"/>
        </w:trPr>
        <w:tc>
          <w:tcPr>
            <w:tcW w:w="852" w:type="dxa"/>
            <w:noWrap/>
          </w:tcPr>
          <w:p w14:paraId="7F5AB92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67F4C6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PN16 bara DN 160</w:t>
            </w:r>
          </w:p>
        </w:tc>
        <w:tc>
          <w:tcPr>
            <w:tcW w:w="992" w:type="dxa"/>
            <w:noWrap/>
          </w:tcPr>
          <w:p w14:paraId="6CA3609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Komplet</w:t>
            </w:r>
          </w:p>
        </w:tc>
        <w:tc>
          <w:tcPr>
            <w:tcW w:w="993" w:type="dxa"/>
            <w:noWrap/>
          </w:tcPr>
          <w:p w14:paraId="52BD51C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  <w:tc>
          <w:tcPr>
            <w:tcW w:w="1134" w:type="dxa"/>
            <w:noWrap/>
          </w:tcPr>
          <w:p w14:paraId="43F71FB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A88F3A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BB6D6EB" w14:textId="77777777" w:rsidTr="00861CEA">
        <w:trPr>
          <w:trHeight w:val="255"/>
        </w:trPr>
        <w:tc>
          <w:tcPr>
            <w:tcW w:w="852" w:type="dxa"/>
            <w:noWrap/>
          </w:tcPr>
          <w:p w14:paraId="26E4DB2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4B969E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PN16 bara DN 110</w:t>
            </w:r>
          </w:p>
        </w:tc>
        <w:tc>
          <w:tcPr>
            <w:tcW w:w="992" w:type="dxa"/>
            <w:noWrap/>
          </w:tcPr>
          <w:p w14:paraId="481F7B0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Komplet</w:t>
            </w:r>
          </w:p>
        </w:tc>
        <w:tc>
          <w:tcPr>
            <w:tcW w:w="993" w:type="dxa"/>
            <w:noWrap/>
          </w:tcPr>
          <w:p w14:paraId="7ABEE44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noWrap/>
          </w:tcPr>
          <w:p w14:paraId="0847540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36E5B7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F504AE3" w14:textId="77777777" w:rsidTr="00861CEA">
        <w:trPr>
          <w:trHeight w:val="255"/>
        </w:trPr>
        <w:tc>
          <w:tcPr>
            <w:tcW w:w="852" w:type="dxa"/>
            <w:noWrap/>
          </w:tcPr>
          <w:p w14:paraId="205FB92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350025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PN10bara DN 90</w:t>
            </w:r>
          </w:p>
        </w:tc>
        <w:tc>
          <w:tcPr>
            <w:tcW w:w="992" w:type="dxa"/>
            <w:noWrap/>
          </w:tcPr>
          <w:p w14:paraId="7F75806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Komplet</w:t>
            </w:r>
          </w:p>
        </w:tc>
        <w:tc>
          <w:tcPr>
            <w:tcW w:w="993" w:type="dxa"/>
            <w:noWrap/>
          </w:tcPr>
          <w:p w14:paraId="59CC5C0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noWrap/>
          </w:tcPr>
          <w:p w14:paraId="0FF3DD7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9835B3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01830E4" w14:textId="77777777" w:rsidTr="00861CEA">
        <w:trPr>
          <w:trHeight w:val="255"/>
        </w:trPr>
        <w:tc>
          <w:tcPr>
            <w:tcW w:w="852" w:type="dxa"/>
            <w:noWrap/>
          </w:tcPr>
          <w:p w14:paraId="2655DFD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7796B9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1820441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28E0D27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3F7DEB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7284CD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771BF9A" w14:textId="77777777" w:rsidTr="00861CEA">
        <w:trPr>
          <w:trHeight w:val="255"/>
        </w:trPr>
        <w:tc>
          <w:tcPr>
            <w:tcW w:w="852" w:type="dxa"/>
            <w:noWrap/>
          </w:tcPr>
          <w:p w14:paraId="0B18666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19" w:type="dxa"/>
          </w:tcPr>
          <w:p w14:paraId="421E6E5D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Nabavka i montaža FF od Ductyl liva ( sa potrebnim materijalom za spajanje</w:t>
            </w:r>
          </w:p>
        </w:tc>
        <w:tc>
          <w:tcPr>
            <w:tcW w:w="992" w:type="dxa"/>
            <w:noWrap/>
          </w:tcPr>
          <w:p w14:paraId="247CCEE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631A946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DBC833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401E31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9913233" w14:textId="77777777" w:rsidTr="00861CEA">
        <w:trPr>
          <w:trHeight w:val="255"/>
        </w:trPr>
        <w:tc>
          <w:tcPr>
            <w:tcW w:w="852" w:type="dxa"/>
            <w:noWrap/>
          </w:tcPr>
          <w:p w14:paraId="51D02D0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A5CDE61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DN160mm, FF 1000*160</w:t>
            </w:r>
          </w:p>
        </w:tc>
        <w:tc>
          <w:tcPr>
            <w:tcW w:w="992" w:type="dxa"/>
            <w:noWrap/>
          </w:tcPr>
          <w:p w14:paraId="17CC11D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993" w:type="dxa"/>
            <w:noWrap/>
          </w:tcPr>
          <w:p w14:paraId="0AD566C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noWrap/>
          </w:tcPr>
          <w:p w14:paraId="37D5D6C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19DB0B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D3EC984" w14:textId="77777777" w:rsidTr="00861CEA">
        <w:trPr>
          <w:trHeight w:val="255"/>
        </w:trPr>
        <w:tc>
          <w:tcPr>
            <w:tcW w:w="852" w:type="dxa"/>
            <w:noWrap/>
          </w:tcPr>
          <w:p w14:paraId="123FA09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DFFFD4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50A4200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436E605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C73171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648ADC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BE82FBE" w14:textId="77777777" w:rsidTr="00861CEA">
        <w:trPr>
          <w:trHeight w:val="255"/>
        </w:trPr>
        <w:tc>
          <w:tcPr>
            <w:tcW w:w="852" w:type="dxa"/>
            <w:noWrap/>
          </w:tcPr>
          <w:p w14:paraId="3CC57ED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819" w:type="dxa"/>
          </w:tcPr>
          <w:p w14:paraId="7FA07058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Nabavka i montaža vodovodne armature sa potrebnim materijalom za spajanje PN10 bara,PN16 bara. Obračun radova se vrši po komadu ugrađene armature a sve prema specifikaciji okna</w:t>
            </w:r>
          </w:p>
        </w:tc>
        <w:tc>
          <w:tcPr>
            <w:tcW w:w="992" w:type="dxa"/>
            <w:noWrap/>
          </w:tcPr>
          <w:p w14:paraId="4902E98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0FC6197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DCCBFC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2E525C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501D97A" w14:textId="77777777" w:rsidTr="00861CEA">
        <w:trPr>
          <w:trHeight w:val="255"/>
        </w:trPr>
        <w:tc>
          <w:tcPr>
            <w:tcW w:w="852" w:type="dxa"/>
            <w:noWrap/>
          </w:tcPr>
          <w:p w14:paraId="757C790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33C7FDA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DN 150 mm</w:t>
            </w:r>
          </w:p>
        </w:tc>
        <w:tc>
          <w:tcPr>
            <w:tcW w:w="992" w:type="dxa"/>
            <w:noWrap/>
          </w:tcPr>
          <w:p w14:paraId="0301948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993" w:type="dxa"/>
            <w:noWrap/>
          </w:tcPr>
          <w:p w14:paraId="6EACD49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noWrap/>
          </w:tcPr>
          <w:p w14:paraId="7763955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2662E0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161E205" w14:textId="77777777" w:rsidTr="00861CEA">
        <w:trPr>
          <w:trHeight w:val="255"/>
        </w:trPr>
        <w:tc>
          <w:tcPr>
            <w:tcW w:w="852" w:type="dxa"/>
            <w:noWrap/>
          </w:tcPr>
          <w:p w14:paraId="130109F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9E8311B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DN 80 mm</w:t>
            </w:r>
          </w:p>
        </w:tc>
        <w:tc>
          <w:tcPr>
            <w:tcW w:w="992" w:type="dxa"/>
            <w:noWrap/>
          </w:tcPr>
          <w:p w14:paraId="4BB0B39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993" w:type="dxa"/>
            <w:noWrap/>
          </w:tcPr>
          <w:p w14:paraId="54E7BA4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noWrap/>
          </w:tcPr>
          <w:p w14:paraId="58E2BFC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DE47B7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2556F769" w14:textId="77777777" w:rsidTr="00861CEA">
        <w:trPr>
          <w:trHeight w:val="255"/>
        </w:trPr>
        <w:tc>
          <w:tcPr>
            <w:tcW w:w="852" w:type="dxa"/>
            <w:noWrap/>
          </w:tcPr>
          <w:p w14:paraId="7328A67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9871C76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montažno demontažni komad PN16 bara DN 150</w:t>
            </w:r>
          </w:p>
        </w:tc>
        <w:tc>
          <w:tcPr>
            <w:tcW w:w="992" w:type="dxa"/>
            <w:noWrap/>
          </w:tcPr>
          <w:p w14:paraId="4F5BD72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993" w:type="dxa"/>
            <w:noWrap/>
          </w:tcPr>
          <w:p w14:paraId="115A9A0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noWrap/>
          </w:tcPr>
          <w:p w14:paraId="5BD3359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0BAB24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754D7AA" w14:textId="77777777" w:rsidTr="00861CEA">
        <w:trPr>
          <w:trHeight w:val="255"/>
        </w:trPr>
        <w:tc>
          <w:tcPr>
            <w:tcW w:w="852" w:type="dxa"/>
            <w:noWrap/>
          </w:tcPr>
          <w:p w14:paraId="145E3CE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E5347E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DN 80 mm</w:t>
            </w:r>
          </w:p>
        </w:tc>
        <w:tc>
          <w:tcPr>
            <w:tcW w:w="992" w:type="dxa"/>
            <w:noWrap/>
          </w:tcPr>
          <w:p w14:paraId="5BF9540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993" w:type="dxa"/>
            <w:noWrap/>
          </w:tcPr>
          <w:p w14:paraId="0719BA4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noWrap/>
          </w:tcPr>
          <w:p w14:paraId="010B396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6A65D4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B2FECBE" w14:textId="77777777" w:rsidTr="00861CEA">
        <w:trPr>
          <w:trHeight w:val="255"/>
        </w:trPr>
        <w:tc>
          <w:tcPr>
            <w:tcW w:w="852" w:type="dxa"/>
            <w:noWrap/>
          </w:tcPr>
          <w:p w14:paraId="6CE2718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62B402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lijevano željezni poklopac sa četvrtastim okvirom 700*700/25t</w:t>
            </w:r>
          </w:p>
        </w:tc>
        <w:tc>
          <w:tcPr>
            <w:tcW w:w="992" w:type="dxa"/>
            <w:noWrap/>
          </w:tcPr>
          <w:p w14:paraId="044A1EA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993" w:type="dxa"/>
            <w:noWrap/>
          </w:tcPr>
          <w:p w14:paraId="2A85818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noWrap/>
          </w:tcPr>
          <w:p w14:paraId="5EC78BC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84A732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AA13885" w14:textId="77777777" w:rsidTr="00861CEA">
        <w:trPr>
          <w:trHeight w:val="255"/>
        </w:trPr>
        <w:tc>
          <w:tcPr>
            <w:tcW w:w="852" w:type="dxa"/>
            <w:noWrap/>
          </w:tcPr>
          <w:p w14:paraId="089A058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7D1B620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6344AD0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5CB0049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7AC32F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42D584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B623775" w14:textId="77777777" w:rsidTr="00861CEA">
        <w:trPr>
          <w:trHeight w:val="255"/>
        </w:trPr>
        <w:tc>
          <w:tcPr>
            <w:tcW w:w="852" w:type="dxa"/>
            <w:noWrap/>
          </w:tcPr>
          <w:p w14:paraId="4602292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819" w:type="dxa"/>
          </w:tcPr>
          <w:p w14:paraId="5BF160AF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Nabavka i ugradnja pješčane posteljice, obračun se radi po m3 ugrađene posteljice</w:t>
            </w:r>
          </w:p>
        </w:tc>
        <w:tc>
          <w:tcPr>
            <w:tcW w:w="992" w:type="dxa"/>
            <w:noWrap/>
          </w:tcPr>
          <w:p w14:paraId="5616F72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m3</w:t>
            </w:r>
          </w:p>
          <w:p w14:paraId="4A14B4B7" w14:textId="77777777" w:rsidR="008C6486" w:rsidRPr="001B3697" w:rsidRDefault="008C6486" w:rsidP="00861C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17659BA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75,00</w:t>
            </w:r>
          </w:p>
        </w:tc>
        <w:tc>
          <w:tcPr>
            <w:tcW w:w="1134" w:type="dxa"/>
            <w:noWrap/>
          </w:tcPr>
          <w:p w14:paraId="301076C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2AABEB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404138C" w14:textId="77777777" w:rsidTr="00861CEA">
        <w:trPr>
          <w:trHeight w:val="255"/>
        </w:trPr>
        <w:tc>
          <w:tcPr>
            <w:tcW w:w="852" w:type="dxa"/>
            <w:noWrap/>
          </w:tcPr>
          <w:p w14:paraId="31F6755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6FFB84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2B4CA44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36470BA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E964FD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782E7D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F1C981E" w14:textId="77777777" w:rsidTr="00861CEA">
        <w:trPr>
          <w:trHeight w:val="255"/>
        </w:trPr>
        <w:tc>
          <w:tcPr>
            <w:tcW w:w="852" w:type="dxa"/>
            <w:noWrap/>
          </w:tcPr>
          <w:p w14:paraId="2B6E947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819" w:type="dxa"/>
          </w:tcPr>
          <w:p w14:paraId="4C415777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Iskopi za rov vodovod - proširenje rova fekalne i oborinske kanalizacije u duljini 268 m Dokaznica: (268 x 08 x 1,4)</w:t>
            </w:r>
          </w:p>
        </w:tc>
        <w:tc>
          <w:tcPr>
            <w:tcW w:w="992" w:type="dxa"/>
            <w:noWrap/>
          </w:tcPr>
          <w:p w14:paraId="01C554B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m3</w:t>
            </w:r>
          </w:p>
        </w:tc>
        <w:tc>
          <w:tcPr>
            <w:tcW w:w="993" w:type="dxa"/>
            <w:noWrap/>
          </w:tcPr>
          <w:p w14:paraId="0A4F93D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300,16</w:t>
            </w:r>
          </w:p>
        </w:tc>
        <w:tc>
          <w:tcPr>
            <w:tcW w:w="1134" w:type="dxa"/>
            <w:noWrap/>
          </w:tcPr>
          <w:p w14:paraId="29E7BB7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A1051B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B8FA5E9" w14:textId="77777777" w:rsidTr="00861CEA">
        <w:trPr>
          <w:trHeight w:val="255"/>
        </w:trPr>
        <w:tc>
          <w:tcPr>
            <w:tcW w:w="852" w:type="dxa"/>
            <w:noWrap/>
          </w:tcPr>
          <w:p w14:paraId="2704679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F075B54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0847A44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3F76B7F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87CA66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109445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5CAB7F5" w14:textId="77777777" w:rsidTr="00861CEA">
        <w:trPr>
          <w:trHeight w:val="255"/>
        </w:trPr>
        <w:tc>
          <w:tcPr>
            <w:tcW w:w="8790" w:type="dxa"/>
            <w:gridSpan w:val="5"/>
            <w:noWrap/>
          </w:tcPr>
          <w:p w14:paraId="20DC8921" w14:textId="77777777" w:rsidR="008C6486" w:rsidRPr="001B3697" w:rsidRDefault="008C6486" w:rsidP="00861CEA">
            <w:pPr>
              <w:tabs>
                <w:tab w:val="left" w:pos="829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Ukupno vodovodni materijal:</w:t>
            </w:r>
          </w:p>
        </w:tc>
        <w:tc>
          <w:tcPr>
            <w:tcW w:w="1134" w:type="dxa"/>
            <w:noWrap/>
          </w:tcPr>
          <w:p w14:paraId="4785744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548592F" w14:textId="77777777" w:rsidTr="00861CEA">
        <w:trPr>
          <w:trHeight w:val="255"/>
        </w:trPr>
        <w:tc>
          <w:tcPr>
            <w:tcW w:w="852" w:type="dxa"/>
            <w:noWrap/>
          </w:tcPr>
          <w:p w14:paraId="2D002EF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B17527C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48C4503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2E452611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DD231D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3CEF2D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FE9F0D7" w14:textId="77777777" w:rsidTr="00861CEA">
        <w:trPr>
          <w:trHeight w:val="255"/>
        </w:trPr>
        <w:tc>
          <w:tcPr>
            <w:tcW w:w="852" w:type="dxa"/>
            <w:noWrap/>
          </w:tcPr>
          <w:p w14:paraId="239249C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E25FC43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524B786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3457982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F7516F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9FED2C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326EDBA" w14:textId="77777777" w:rsidTr="00861CEA">
        <w:trPr>
          <w:trHeight w:val="315"/>
        </w:trPr>
        <w:tc>
          <w:tcPr>
            <w:tcW w:w="9924" w:type="dxa"/>
            <w:gridSpan w:val="6"/>
            <w:noWrap/>
            <w:hideMark/>
          </w:tcPr>
          <w:p w14:paraId="7CC9574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 RADOVA (ORIJENTACIJSKI)</w:t>
            </w:r>
          </w:p>
        </w:tc>
      </w:tr>
      <w:tr w:rsidR="008C6486" w:rsidRPr="001B3697" w14:paraId="30C1B153" w14:textId="77777777" w:rsidTr="00861CEA">
        <w:trPr>
          <w:trHeight w:val="360"/>
        </w:trPr>
        <w:tc>
          <w:tcPr>
            <w:tcW w:w="852" w:type="dxa"/>
            <w:noWrap/>
            <w:hideMark/>
          </w:tcPr>
          <w:p w14:paraId="177AE0C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hideMark/>
          </w:tcPr>
          <w:p w14:paraId="600EBEF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(KANALIZACIJSKI SUSTAV POSUŠJE - PODSUSTAV 2)</w:t>
            </w:r>
          </w:p>
        </w:tc>
      </w:tr>
      <w:tr w:rsidR="008C6486" w:rsidRPr="001B3697" w14:paraId="0883DC45" w14:textId="77777777" w:rsidTr="00861CEA">
        <w:trPr>
          <w:trHeight w:val="360"/>
        </w:trPr>
        <w:tc>
          <w:tcPr>
            <w:tcW w:w="9924" w:type="dxa"/>
            <w:gridSpan w:val="6"/>
            <w:hideMark/>
          </w:tcPr>
          <w:p w14:paraId="11BC869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ZAGREBAČKA CESTA OPĆINA POSUŠJE - ODJELJAK ''A''</w:t>
            </w:r>
          </w:p>
        </w:tc>
      </w:tr>
      <w:tr w:rsidR="008C6486" w:rsidRPr="001B3697" w14:paraId="0C2ABE35" w14:textId="77777777" w:rsidTr="00861CEA">
        <w:trPr>
          <w:trHeight w:val="255"/>
        </w:trPr>
        <w:tc>
          <w:tcPr>
            <w:tcW w:w="852" w:type="dxa"/>
            <w:noWrap/>
            <w:hideMark/>
          </w:tcPr>
          <w:p w14:paraId="45A60A4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hideMark/>
          </w:tcPr>
          <w:p w14:paraId="0DE40229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7F338840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76FF09A4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121C54D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79AE40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46176EEE" w14:textId="77777777" w:rsidTr="00861CEA">
        <w:trPr>
          <w:trHeight w:val="509"/>
        </w:trPr>
        <w:tc>
          <w:tcPr>
            <w:tcW w:w="852" w:type="dxa"/>
            <w:vMerge w:val="restart"/>
            <w:hideMark/>
          </w:tcPr>
          <w:p w14:paraId="5ECFACD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Grupa radova</w:t>
            </w:r>
          </w:p>
        </w:tc>
        <w:tc>
          <w:tcPr>
            <w:tcW w:w="6804" w:type="dxa"/>
            <w:gridSpan w:val="3"/>
            <w:vMerge w:val="restart"/>
            <w:noWrap/>
            <w:hideMark/>
          </w:tcPr>
          <w:p w14:paraId="602615FC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Vrsta radova</w:t>
            </w:r>
          </w:p>
        </w:tc>
        <w:tc>
          <w:tcPr>
            <w:tcW w:w="2268" w:type="dxa"/>
            <w:gridSpan w:val="2"/>
            <w:vMerge w:val="restart"/>
            <w:noWrap/>
            <w:hideMark/>
          </w:tcPr>
          <w:p w14:paraId="30263DA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Iznos (KM)</w:t>
            </w:r>
          </w:p>
        </w:tc>
      </w:tr>
      <w:tr w:rsidR="008C6486" w:rsidRPr="001B3697" w14:paraId="3CDFCD98" w14:textId="77777777" w:rsidTr="00861CEA">
        <w:trPr>
          <w:trHeight w:val="509"/>
        </w:trPr>
        <w:tc>
          <w:tcPr>
            <w:tcW w:w="852" w:type="dxa"/>
            <w:vMerge/>
            <w:hideMark/>
          </w:tcPr>
          <w:p w14:paraId="0C077CB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vMerge/>
            <w:hideMark/>
          </w:tcPr>
          <w:p w14:paraId="1647A982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14:paraId="563EA8D5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02C65602" w14:textId="77777777" w:rsidTr="00861CEA">
        <w:trPr>
          <w:trHeight w:val="330"/>
        </w:trPr>
        <w:tc>
          <w:tcPr>
            <w:tcW w:w="852" w:type="dxa"/>
            <w:noWrap/>
            <w:hideMark/>
          </w:tcPr>
          <w:p w14:paraId="70DF0E5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04" w:type="dxa"/>
            <w:gridSpan w:val="3"/>
            <w:hideMark/>
          </w:tcPr>
          <w:p w14:paraId="3837174C" w14:textId="77777777" w:rsidR="008C6486" w:rsidRPr="001B3697" w:rsidRDefault="008C6486" w:rsidP="00861CEA">
            <w:pPr>
              <w:tabs>
                <w:tab w:val="left" w:pos="829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PRIPREMNI I ZAVRŠNI RADOVI UKUPNO:</w:t>
            </w:r>
          </w:p>
        </w:tc>
        <w:tc>
          <w:tcPr>
            <w:tcW w:w="2268" w:type="dxa"/>
            <w:gridSpan w:val="2"/>
            <w:noWrap/>
          </w:tcPr>
          <w:p w14:paraId="34858ED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A798FBE" w14:textId="77777777" w:rsidTr="00861CEA">
        <w:trPr>
          <w:trHeight w:val="360"/>
        </w:trPr>
        <w:tc>
          <w:tcPr>
            <w:tcW w:w="852" w:type="dxa"/>
            <w:noWrap/>
            <w:hideMark/>
          </w:tcPr>
          <w:p w14:paraId="0DDE342A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04" w:type="dxa"/>
            <w:gridSpan w:val="3"/>
            <w:hideMark/>
          </w:tcPr>
          <w:p w14:paraId="2083F3E6" w14:textId="77777777" w:rsidR="008C6486" w:rsidRPr="001B3697" w:rsidRDefault="008C6486" w:rsidP="00861CEA">
            <w:pPr>
              <w:tabs>
                <w:tab w:val="left" w:pos="829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ZEMLJANI RADOVI UKUPNO :</w:t>
            </w:r>
          </w:p>
        </w:tc>
        <w:tc>
          <w:tcPr>
            <w:tcW w:w="2268" w:type="dxa"/>
            <w:gridSpan w:val="2"/>
            <w:noWrap/>
          </w:tcPr>
          <w:p w14:paraId="0130715C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0E05599" w14:textId="77777777" w:rsidTr="00861CEA">
        <w:trPr>
          <w:trHeight w:val="390"/>
        </w:trPr>
        <w:tc>
          <w:tcPr>
            <w:tcW w:w="852" w:type="dxa"/>
            <w:noWrap/>
            <w:hideMark/>
          </w:tcPr>
          <w:p w14:paraId="648C4423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04" w:type="dxa"/>
            <w:gridSpan w:val="3"/>
            <w:hideMark/>
          </w:tcPr>
          <w:p w14:paraId="741EEF65" w14:textId="77777777" w:rsidR="008C6486" w:rsidRPr="001B3697" w:rsidRDefault="008C6486" w:rsidP="00861CEA">
            <w:pPr>
              <w:tabs>
                <w:tab w:val="left" w:pos="829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KANALIZACIJSKI I MONTERSKI RADOVI UKUPNO:</w:t>
            </w:r>
          </w:p>
        </w:tc>
        <w:tc>
          <w:tcPr>
            <w:tcW w:w="2268" w:type="dxa"/>
            <w:gridSpan w:val="2"/>
            <w:noWrap/>
          </w:tcPr>
          <w:p w14:paraId="61D2D91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AAD153C" w14:textId="77777777" w:rsidTr="00861CEA">
        <w:trPr>
          <w:trHeight w:val="435"/>
        </w:trPr>
        <w:tc>
          <w:tcPr>
            <w:tcW w:w="852" w:type="dxa"/>
            <w:noWrap/>
            <w:hideMark/>
          </w:tcPr>
          <w:p w14:paraId="6940B887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6804" w:type="dxa"/>
            <w:gridSpan w:val="3"/>
            <w:hideMark/>
          </w:tcPr>
          <w:p w14:paraId="72F40D40" w14:textId="77777777" w:rsidR="008C6486" w:rsidRPr="001B3697" w:rsidRDefault="008C6486" w:rsidP="00861CEA">
            <w:pPr>
              <w:tabs>
                <w:tab w:val="left" w:pos="829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OSTALI RADOVI</w:t>
            </w:r>
          </w:p>
        </w:tc>
        <w:tc>
          <w:tcPr>
            <w:tcW w:w="2268" w:type="dxa"/>
            <w:gridSpan w:val="2"/>
            <w:noWrap/>
          </w:tcPr>
          <w:p w14:paraId="17AD33E8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7FCCBBC7" w14:textId="77777777" w:rsidTr="00861CEA">
        <w:trPr>
          <w:trHeight w:val="315"/>
        </w:trPr>
        <w:tc>
          <w:tcPr>
            <w:tcW w:w="852" w:type="dxa"/>
            <w:noWrap/>
            <w:hideMark/>
          </w:tcPr>
          <w:p w14:paraId="0D14835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3"/>
            <w:hideMark/>
          </w:tcPr>
          <w:p w14:paraId="66FFE464" w14:textId="77777777" w:rsidR="008C6486" w:rsidRPr="001B3697" w:rsidRDefault="008C6486" w:rsidP="00861CEA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noWrap/>
          </w:tcPr>
          <w:p w14:paraId="01E9C23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6992EE7E" w14:textId="77777777" w:rsidTr="00861CEA">
        <w:trPr>
          <w:trHeight w:val="330"/>
        </w:trPr>
        <w:tc>
          <w:tcPr>
            <w:tcW w:w="7656" w:type="dxa"/>
            <w:gridSpan w:val="4"/>
            <w:hideMark/>
          </w:tcPr>
          <w:p w14:paraId="6C4CAE8A" w14:textId="77777777" w:rsidR="008C6486" w:rsidRPr="001B3697" w:rsidRDefault="008C6486" w:rsidP="00861CEA">
            <w:pPr>
              <w:tabs>
                <w:tab w:val="left" w:pos="829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UKUPNO FEKALNA I OBORINSKA KANALIZACIJA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2"/>
            <w:noWrap/>
          </w:tcPr>
          <w:p w14:paraId="54D0CE9B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195AA1B" w14:textId="77777777" w:rsidTr="00861CEA">
        <w:trPr>
          <w:trHeight w:val="330"/>
        </w:trPr>
        <w:tc>
          <w:tcPr>
            <w:tcW w:w="7656" w:type="dxa"/>
            <w:gridSpan w:val="4"/>
          </w:tcPr>
          <w:p w14:paraId="44D43DFA" w14:textId="77777777" w:rsidR="008C6486" w:rsidRPr="001B3697" w:rsidRDefault="008C6486" w:rsidP="00861CEA">
            <w:pPr>
              <w:tabs>
                <w:tab w:val="left" w:pos="829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noWrap/>
          </w:tcPr>
          <w:p w14:paraId="1D5A705F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486" w:rsidRPr="001B3697" w14:paraId="29DC4EEB" w14:textId="77777777" w:rsidTr="00861CEA">
        <w:trPr>
          <w:trHeight w:val="330"/>
        </w:trPr>
        <w:tc>
          <w:tcPr>
            <w:tcW w:w="7656" w:type="dxa"/>
            <w:gridSpan w:val="4"/>
            <w:noWrap/>
            <w:hideMark/>
          </w:tcPr>
          <w:p w14:paraId="55AB8D1F" w14:textId="77777777" w:rsidR="008C6486" w:rsidRPr="001B3697" w:rsidRDefault="008C6486" w:rsidP="00861CEA">
            <w:pPr>
              <w:tabs>
                <w:tab w:val="left" w:pos="829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UKUPNO VODOVOD </w:t>
            </w:r>
          </w:p>
        </w:tc>
        <w:tc>
          <w:tcPr>
            <w:tcW w:w="2268" w:type="dxa"/>
            <w:gridSpan w:val="2"/>
            <w:noWrap/>
          </w:tcPr>
          <w:p w14:paraId="3151CAC2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37CF8CCE" w14:textId="77777777" w:rsidTr="00861CEA">
        <w:trPr>
          <w:trHeight w:val="330"/>
        </w:trPr>
        <w:tc>
          <w:tcPr>
            <w:tcW w:w="7656" w:type="dxa"/>
            <w:gridSpan w:val="4"/>
            <w:hideMark/>
          </w:tcPr>
          <w:p w14:paraId="03CC4A11" w14:textId="77777777" w:rsidR="008C6486" w:rsidRPr="001B3697" w:rsidRDefault="008C6486" w:rsidP="00861CEA">
            <w:pPr>
              <w:tabs>
                <w:tab w:val="left" w:pos="829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NEPREDVIĐENI RADOVI 1%</w:t>
            </w:r>
          </w:p>
        </w:tc>
        <w:tc>
          <w:tcPr>
            <w:tcW w:w="2268" w:type="dxa"/>
            <w:gridSpan w:val="2"/>
            <w:noWrap/>
          </w:tcPr>
          <w:p w14:paraId="4F422699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6B37F64" w14:textId="77777777" w:rsidTr="00861CEA">
        <w:trPr>
          <w:trHeight w:val="330"/>
        </w:trPr>
        <w:tc>
          <w:tcPr>
            <w:tcW w:w="7656" w:type="dxa"/>
            <w:gridSpan w:val="4"/>
          </w:tcPr>
          <w:p w14:paraId="305990C8" w14:textId="77777777" w:rsidR="008C6486" w:rsidRPr="001B3697" w:rsidRDefault="008C6486" w:rsidP="00861CEA">
            <w:pPr>
              <w:tabs>
                <w:tab w:val="left" w:pos="829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SVEUKUPNO FEKALNI I OBORINSKI KANALIZACIJSKI VODOVI I VODOVOD</w:t>
            </w:r>
          </w:p>
        </w:tc>
        <w:tc>
          <w:tcPr>
            <w:tcW w:w="2268" w:type="dxa"/>
            <w:gridSpan w:val="2"/>
            <w:noWrap/>
          </w:tcPr>
          <w:p w14:paraId="7714093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1D9077EC" w14:textId="77777777" w:rsidTr="00861CEA">
        <w:trPr>
          <w:trHeight w:val="330"/>
        </w:trPr>
        <w:tc>
          <w:tcPr>
            <w:tcW w:w="7656" w:type="dxa"/>
            <w:gridSpan w:val="4"/>
            <w:hideMark/>
          </w:tcPr>
          <w:p w14:paraId="3F2B0083" w14:textId="77777777" w:rsidR="008C6486" w:rsidRPr="001B3697" w:rsidRDefault="008C6486" w:rsidP="00861CEA">
            <w:pPr>
              <w:tabs>
                <w:tab w:val="left" w:pos="829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 xml:space="preserve">PDV  </w:t>
            </w:r>
          </w:p>
        </w:tc>
        <w:tc>
          <w:tcPr>
            <w:tcW w:w="2268" w:type="dxa"/>
            <w:gridSpan w:val="2"/>
            <w:noWrap/>
          </w:tcPr>
          <w:p w14:paraId="6FBF6B9E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486" w:rsidRPr="001B3697" w14:paraId="52C63C89" w14:textId="77777777" w:rsidTr="00861CEA">
        <w:trPr>
          <w:trHeight w:val="330"/>
        </w:trPr>
        <w:tc>
          <w:tcPr>
            <w:tcW w:w="7656" w:type="dxa"/>
            <w:gridSpan w:val="4"/>
            <w:hideMark/>
          </w:tcPr>
          <w:p w14:paraId="4A556563" w14:textId="77777777" w:rsidR="008C6486" w:rsidRPr="001B3697" w:rsidRDefault="008C6486" w:rsidP="00861CEA">
            <w:pPr>
              <w:tabs>
                <w:tab w:val="left" w:pos="829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697">
              <w:rPr>
                <w:rFonts w:ascii="Times New Roman" w:hAnsi="Times New Roman" w:cs="Times New Roman"/>
                <w:sz w:val="22"/>
                <w:szCs w:val="22"/>
              </w:rPr>
              <w:t>UKUPNO S PDV-om</w:t>
            </w:r>
          </w:p>
        </w:tc>
        <w:tc>
          <w:tcPr>
            <w:tcW w:w="2268" w:type="dxa"/>
            <w:gridSpan w:val="2"/>
            <w:noWrap/>
          </w:tcPr>
          <w:p w14:paraId="491F59D6" w14:textId="77777777" w:rsidR="008C6486" w:rsidRPr="001B3697" w:rsidRDefault="008C6486" w:rsidP="00861CEA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0D2CC9" w14:textId="77777777" w:rsidR="008C6486" w:rsidRPr="00BD4153" w:rsidRDefault="008C6486" w:rsidP="008C6486">
      <w:pPr>
        <w:tabs>
          <w:tab w:val="left" w:pos="8295"/>
        </w:tabs>
        <w:jc w:val="center"/>
        <w:rPr>
          <w:rFonts w:ascii="Times New Roman" w:hAnsi="Times New Roman" w:cs="Times New Roman"/>
          <w:b/>
          <w:bCs/>
        </w:rPr>
      </w:pPr>
    </w:p>
    <w:p w14:paraId="6E460EA0" w14:textId="77777777" w:rsidR="00A31EE3" w:rsidRDefault="00A31EE3"/>
    <w:sectPr w:rsidR="00A31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056"/>
    <w:multiLevelType w:val="hybridMultilevel"/>
    <w:tmpl w:val="05D28722"/>
    <w:lvl w:ilvl="0" w:tplc="2210241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3306E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054F9"/>
    <w:multiLevelType w:val="hybridMultilevel"/>
    <w:tmpl w:val="F6F25770"/>
    <w:lvl w:ilvl="0" w:tplc="74B6E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91915"/>
    <w:multiLevelType w:val="hybridMultilevel"/>
    <w:tmpl w:val="E9C4A752"/>
    <w:lvl w:ilvl="0" w:tplc="67D82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6BE0F6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904F4"/>
    <w:multiLevelType w:val="hybridMultilevel"/>
    <w:tmpl w:val="D0C21D8A"/>
    <w:lvl w:ilvl="0" w:tplc="D92038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0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A6751E"/>
    <w:multiLevelType w:val="hybridMultilevel"/>
    <w:tmpl w:val="D0C21D8A"/>
    <w:lvl w:ilvl="0" w:tplc="D920384A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101A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101A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0CD8744C"/>
    <w:multiLevelType w:val="hybridMultilevel"/>
    <w:tmpl w:val="D0108230"/>
    <w:lvl w:ilvl="0" w:tplc="F5A2CEDE">
      <w:numFmt w:val="bullet"/>
      <w:lvlText w:val="-"/>
      <w:lvlJc w:val="left"/>
      <w:pPr>
        <w:ind w:left="172" w:hanging="97"/>
      </w:pPr>
      <w:rPr>
        <w:rFonts w:ascii="Arial" w:eastAsia="Arial" w:hAnsi="Arial" w:cs="Arial" w:hint="default"/>
        <w:w w:val="99"/>
        <w:sz w:val="16"/>
        <w:szCs w:val="16"/>
      </w:rPr>
    </w:lvl>
    <w:lvl w:ilvl="1" w:tplc="B4C80440">
      <w:numFmt w:val="bullet"/>
      <w:lvlText w:val="•"/>
      <w:lvlJc w:val="left"/>
      <w:pPr>
        <w:ind w:left="528" w:hanging="97"/>
      </w:pPr>
      <w:rPr>
        <w:rFonts w:hint="default"/>
      </w:rPr>
    </w:lvl>
    <w:lvl w:ilvl="2" w:tplc="4E104B82">
      <w:numFmt w:val="bullet"/>
      <w:lvlText w:val="•"/>
      <w:lvlJc w:val="left"/>
      <w:pPr>
        <w:ind w:left="876" w:hanging="97"/>
      </w:pPr>
      <w:rPr>
        <w:rFonts w:hint="default"/>
      </w:rPr>
    </w:lvl>
    <w:lvl w:ilvl="3" w:tplc="359AB5A0">
      <w:numFmt w:val="bullet"/>
      <w:lvlText w:val="•"/>
      <w:lvlJc w:val="left"/>
      <w:pPr>
        <w:ind w:left="1224" w:hanging="97"/>
      </w:pPr>
      <w:rPr>
        <w:rFonts w:hint="default"/>
      </w:rPr>
    </w:lvl>
    <w:lvl w:ilvl="4" w:tplc="47E0DE5A">
      <w:numFmt w:val="bullet"/>
      <w:lvlText w:val="•"/>
      <w:lvlJc w:val="left"/>
      <w:pPr>
        <w:ind w:left="1572" w:hanging="97"/>
      </w:pPr>
      <w:rPr>
        <w:rFonts w:hint="default"/>
      </w:rPr>
    </w:lvl>
    <w:lvl w:ilvl="5" w:tplc="CD2A3DC2">
      <w:numFmt w:val="bullet"/>
      <w:lvlText w:val="•"/>
      <w:lvlJc w:val="left"/>
      <w:pPr>
        <w:ind w:left="1921" w:hanging="97"/>
      </w:pPr>
      <w:rPr>
        <w:rFonts w:hint="default"/>
      </w:rPr>
    </w:lvl>
    <w:lvl w:ilvl="6" w:tplc="ACC0F422">
      <w:numFmt w:val="bullet"/>
      <w:lvlText w:val="•"/>
      <w:lvlJc w:val="left"/>
      <w:pPr>
        <w:ind w:left="2269" w:hanging="97"/>
      </w:pPr>
      <w:rPr>
        <w:rFonts w:hint="default"/>
      </w:rPr>
    </w:lvl>
    <w:lvl w:ilvl="7" w:tplc="529ED8EC">
      <w:numFmt w:val="bullet"/>
      <w:lvlText w:val="•"/>
      <w:lvlJc w:val="left"/>
      <w:pPr>
        <w:ind w:left="2617" w:hanging="97"/>
      </w:pPr>
      <w:rPr>
        <w:rFonts w:hint="default"/>
      </w:rPr>
    </w:lvl>
    <w:lvl w:ilvl="8" w:tplc="6A8C1E62">
      <w:numFmt w:val="bullet"/>
      <w:lvlText w:val="•"/>
      <w:lvlJc w:val="left"/>
      <w:pPr>
        <w:ind w:left="2965" w:hanging="97"/>
      </w:pPr>
      <w:rPr>
        <w:rFonts w:hint="default"/>
      </w:rPr>
    </w:lvl>
  </w:abstractNum>
  <w:abstractNum w:abstractNumId="7" w15:restartNumberingAfterBreak="0">
    <w:nsid w:val="136E12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E314FC"/>
    <w:multiLevelType w:val="hybridMultilevel"/>
    <w:tmpl w:val="B372AF3E"/>
    <w:lvl w:ilvl="0" w:tplc="A33004F0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46" w:hanging="360"/>
      </w:pPr>
    </w:lvl>
    <w:lvl w:ilvl="2" w:tplc="101A001B" w:tentative="1">
      <w:start w:val="1"/>
      <w:numFmt w:val="lowerRoman"/>
      <w:lvlText w:val="%3."/>
      <w:lvlJc w:val="right"/>
      <w:pPr>
        <w:ind w:left="2466" w:hanging="180"/>
      </w:pPr>
    </w:lvl>
    <w:lvl w:ilvl="3" w:tplc="101A000F" w:tentative="1">
      <w:start w:val="1"/>
      <w:numFmt w:val="decimal"/>
      <w:lvlText w:val="%4."/>
      <w:lvlJc w:val="left"/>
      <w:pPr>
        <w:ind w:left="3186" w:hanging="360"/>
      </w:pPr>
    </w:lvl>
    <w:lvl w:ilvl="4" w:tplc="101A0019" w:tentative="1">
      <w:start w:val="1"/>
      <w:numFmt w:val="lowerLetter"/>
      <w:lvlText w:val="%5."/>
      <w:lvlJc w:val="left"/>
      <w:pPr>
        <w:ind w:left="3906" w:hanging="360"/>
      </w:pPr>
    </w:lvl>
    <w:lvl w:ilvl="5" w:tplc="101A001B" w:tentative="1">
      <w:start w:val="1"/>
      <w:numFmt w:val="lowerRoman"/>
      <w:lvlText w:val="%6."/>
      <w:lvlJc w:val="right"/>
      <w:pPr>
        <w:ind w:left="4626" w:hanging="180"/>
      </w:pPr>
    </w:lvl>
    <w:lvl w:ilvl="6" w:tplc="101A000F" w:tentative="1">
      <w:start w:val="1"/>
      <w:numFmt w:val="decimal"/>
      <w:lvlText w:val="%7."/>
      <w:lvlJc w:val="left"/>
      <w:pPr>
        <w:ind w:left="5346" w:hanging="360"/>
      </w:pPr>
    </w:lvl>
    <w:lvl w:ilvl="7" w:tplc="101A0019" w:tentative="1">
      <w:start w:val="1"/>
      <w:numFmt w:val="lowerLetter"/>
      <w:lvlText w:val="%8."/>
      <w:lvlJc w:val="left"/>
      <w:pPr>
        <w:ind w:left="6066" w:hanging="360"/>
      </w:pPr>
    </w:lvl>
    <w:lvl w:ilvl="8" w:tplc="101A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160B5AC7"/>
    <w:multiLevelType w:val="hybridMultilevel"/>
    <w:tmpl w:val="CF069E04"/>
    <w:lvl w:ilvl="0" w:tplc="BBC86D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EC01E8"/>
    <w:multiLevelType w:val="hybridMultilevel"/>
    <w:tmpl w:val="72FA7436"/>
    <w:lvl w:ilvl="0" w:tplc="43AA4F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83F536A"/>
    <w:multiLevelType w:val="hybridMultilevel"/>
    <w:tmpl w:val="C7BCEA4E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C7875"/>
    <w:multiLevelType w:val="hybridMultilevel"/>
    <w:tmpl w:val="244CEAE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50992"/>
    <w:multiLevelType w:val="hybridMultilevel"/>
    <w:tmpl w:val="D3F89198"/>
    <w:lvl w:ilvl="0" w:tplc="ECD41A9E">
      <w:numFmt w:val="bullet"/>
      <w:lvlText w:val="-"/>
      <w:lvlJc w:val="left"/>
      <w:pPr>
        <w:ind w:left="172" w:hanging="97"/>
      </w:pPr>
      <w:rPr>
        <w:rFonts w:ascii="Arial" w:eastAsia="Arial" w:hAnsi="Arial" w:cs="Arial" w:hint="default"/>
        <w:w w:val="99"/>
        <w:sz w:val="16"/>
        <w:szCs w:val="16"/>
      </w:rPr>
    </w:lvl>
    <w:lvl w:ilvl="1" w:tplc="83A2646C">
      <w:numFmt w:val="bullet"/>
      <w:lvlText w:val="•"/>
      <w:lvlJc w:val="left"/>
      <w:pPr>
        <w:ind w:left="528" w:hanging="97"/>
      </w:pPr>
      <w:rPr>
        <w:rFonts w:hint="default"/>
      </w:rPr>
    </w:lvl>
    <w:lvl w:ilvl="2" w:tplc="09E8863C">
      <w:numFmt w:val="bullet"/>
      <w:lvlText w:val="•"/>
      <w:lvlJc w:val="left"/>
      <w:pPr>
        <w:ind w:left="876" w:hanging="97"/>
      </w:pPr>
      <w:rPr>
        <w:rFonts w:hint="default"/>
      </w:rPr>
    </w:lvl>
    <w:lvl w:ilvl="3" w:tplc="218434FE">
      <w:numFmt w:val="bullet"/>
      <w:lvlText w:val="•"/>
      <w:lvlJc w:val="left"/>
      <w:pPr>
        <w:ind w:left="1224" w:hanging="97"/>
      </w:pPr>
      <w:rPr>
        <w:rFonts w:hint="default"/>
      </w:rPr>
    </w:lvl>
    <w:lvl w:ilvl="4" w:tplc="3FD40650">
      <w:numFmt w:val="bullet"/>
      <w:lvlText w:val="•"/>
      <w:lvlJc w:val="left"/>
      <w:pPr>
        <w:ind w:left="1572" w:hanging="97"/>
      </w:pPr>
      <w:rPr>
        <w:rFonts w:hint="default"/>
      </w:rPr>
    </w:lvl>
    <w:lvl w:ilvl="5" w:tplc="9124B48C">
      <w:numFmt w:val="bullet"/>
      <w:lvlText w:val="•"/>
      <w:lvlJc w:val="left"/>
      <w:pPr>
        <w:ind w:left="1921" w:hanging="97"/>
      </w:pPr>
      <w:rPr>
        <w:rFonts w:hint="default"/>
      </w:rPr>
    </w:lvl>
    <w:lvl w:ilvl="6" w:tplc="E86880C6">
      <w:numFmt w:val="bullet"/>
      <w:lvlText w:val="•"/>
      <w:lvlJc w:val="left"/>
      <w:pPr>
        <w:ind w:left="2269" w:hanging="97"/>
      </w:pPr>
      <w:rPr>
        <w:rFonts w:hint="default"/>
      </w:rPr>
    </w:lvl>
    <w:lvl w:ilvl="7" w:tplc="CFE877B2">
      <w:numFmt w:val="bullet"/>
      <w:lvlText w:val="•"/>
      <w:lvlJc w:val="left"/>
      <w:pPr>
        <w:ind w:left="2617" w:hanging="97"/>
      </w:pPr>
      <w:rPr>
        <w:rFonts w:hint="default"/>
      </w:rPr>
    </w:lvl>
    <w:lvl w:ilvl="8" w:tplc="5A9A1EB6">
      <w:numFmt w:val="bullet"/>
      <w:lvlText w:val="•"/>
      <w:lvlJc w:val="left"/>
      <w:pPr>
        <w:ind w:left="2965" w:hanging="97"/>
      </w:pPr>
      <w:rPr>
        <w:rFonts w:hint="default"/>
      </w:rPr>
    </w:lvl>
  </w:abstractNum>
  <w:abstractNum w:abstractNumId="14" w15:restartNumberingAfterBreak="0">
    <w:nsid w:val="29AC5766"/>
    <w:multiLevelType w:val="hybridMultilevel"/>
    <w:tmpl w:val="57B8922A"/>
    <w:lvl w:ilvl="0" w:tplc="DF5697E2">
      <w:numFmt w:val="bullet"/>
      <w:lvlText w:val="-"/>
      <w:lvlJc w:val="left"/>
      <w:pPr>
        <w:ind w:left="172" w:hanging="97"/>
      </w:pPr>
      <w:rPr>
        <w:rFonts w:ascii="Arial" w:eastAsia="Arial" w:hAnsi="Arial" w:cs="Arial" w:hint="default"/>
        <w:w w:val="99"/>
        <w:sz w:val="16"/>
        <w:szCs w:val="16"/>
      </w:rPr>
    </w:lvl>
    <w:lvl w:ilvl="1" w:tplc="445C0C6C">
      <w:numFmt w:val="bullet"/>
      <w:lvlText w:val="•"/>
      <w:lvlJc w:val="left"/>
      <w:pPr>
        <w:ind w:left="528" w:hanging="97"/>
      </w:pPr>
      <w:rPr>
        <w:rFonts w:hint="default"/>
      </w:rPr>
    </w:lvl>
    <w:lvl w:ilvl="2" w:tplc="FBF20E2E">
      <w:numFmt w:val="bullet"/>
      <w:lvlText w:val="•"/>
      <w:lvlJc w:val="left"/>
      <w:pPr>
        <w:ind w:left="876" w:hanging="97"/>
      </w:pPr>
      <w:rPr>
        <w:rFonts w:hint="default"/>
      </w:rPr>
    </w:lvl>
    <w:lvl w:ilvl="3" w:tplc="3DE00602">
      <w:numFmt w:val="bullet"/>
      <w:lvlText w:val="•"/>
      <w:lvlJc w:val="left"/>
      <w:pPr>
        <w:ind w:left="1224" w:hanging="97"/>
      </w:pPr>
      <w:rPr>
        <w:rFonts w:hint="default"/>
      </w:rPr>
    </w:lvl>
    <w:lvl w:ilvl="4" w:tplc="C51AF48C">
      <w:numFmt w:val="bullet"/>
      <w:lvlText w:val="•"/>
      <w:lvlJc w:val="left"/>
      <w:pPr>
        <w:ind w:left="1572" w:hanging="97"/>
      </w:pPr>
      <w:rPr>
        <w:rFonts w:hint="default"/>
      </w:rPr>
    </w:lvl>
    <w:lvl w:ilvl="5" w:tplc="5DEA6E02">
      <w:numFmt w:val="bullet"/>
      <w:lvlText w:val="•"/>
      <w:lvlJc w:val="left"/>
      <w:pPr>
        <w:ind w:left="1921" w:hanging="97"/>
      </w:pPr>
      <w:rPr>
        <w:rFonts w:hint="default"/>
      </w:rPr>
    </w:lvl>
    <w:lvl w:ilvl="6" w:tplc="C0088AB0">
      <w:numFmt w:val="bullet"/>
      <w:lvlText w:val="•"/>
      <w:lvlJc w:val="left"/>
      <w:pPr>
        <w:ind w:left="2269" w:hanging="97"/>
      </w:pPr>
      <w:rPr>
        <w:rFonts w:hint="default"/>
      </w:rPr>
    </w:lvl>
    <w:lvl w:ilvl="7" w:tplc="1D3C0714">
      <w:numFmt w:val="bullet"/>
      <w:lvlText w:val="•"/>
      <w:lvlJc w:val="left"/>
      <w:pPr>
        <w:ind w:left="2617" w:hanging="97"/>
      </w:pPr>
      <w:rPr>
        <w:rFonts w:hint="default"/>
      </w:rPr>
    </w:lvl>
    <w:lvl w:ilvl="8" w:tplc="E6DC02B6">
      <w:numFmt w:val="bullet"/>
      <w:lvlText w:val="•"/>
      <w:lvlJc w:val="left"/>
      <w:pPr>
        <w:ind w:left="2965" w:hanging="97"/>
      </w:pPr>
      <w:rPr>
        <w:rFonts w:hint="default"/>
      </w:rPr>
    </w:lvl>
  </w:abstractNum>
  <w:abstractNum w:abstractNumId="15" w15:restartNumberingAfterBreak="0">
    <w:nsid w:val="2C185BF5"/>
    <w:multiLevelType w:val="hybridMultilevel"/>
    <w:tmpl w:val="0E40E868"/>
    <w:lvl w:ilvl="0" w:tplc="963298DC">
      <w:numFmt w:val="bullet"/>
      <w:lvlText w:val="-"/>
      <w:lvlJc w:val="left"/>
      <w:pPr>
        <w:ind w:left="172" w:hanging="97"/>
      </w:pPr>
      <w:rPr>
        <w:rFonts w:ascii="Arial" w:eastAsia="Arial" w:hAnsi="Arial" w:cs="Arial" w:hint="default"/>
        <w:w w:val="99"/>
        <w:sz w:val="16"/>
        <w:szCs w:val="16"/>
      </w:rPr>
    </w:lvl>
    <w:lvl w:ilvl="1" w:tplc="C256CE14">
      <w:numFmt w:val="bullet"/>
      <w:lvlText w:val="•"/>
      <w:lvlJc w:val="left"/>
      <w:pPr>
        <w:ind w:left="528" w:hanging="97"/>
      </w:pPr>
      <w:rPr>
        <w:rFonts w:hint="default"/>
      </w:rPr>
    </w:lvl>
    <w:lvl w:ilvl="2" w:tplc="82BA8126">
      <w:numFmt w:val="bullet"/>
      <w:lvlText w:val="•"/>
      <w:lvlJc w:val="left"/>
      <w:pPr>
        <w:ind w:left="876" w:hanging="97"/>
      </w:pPr>
      <w:rPr>
        <w:rFonts w:hint="default"/>
      </w:rPr>
    </w:lvl>
    <w:lvl w:ilvl="3" w:tplc="1AB4C45A">
      <w:numFmt w:val="bullet"/>
      <w:lvlText w:val="•"/>
      <w:lvlJc w:val="left"/>
      <w:pPr>
        <w:ind w:left="1224" w:hanging="97"/>
      </w:pPr>
      <w:rPr>
        <w:rFonts w:hint="default"/>
      </w:rPr>
    </w:lvl>
    <w:lvl w:ilvl="4" w:tplc="391E998E">
      <w:numFmt w:val="bullet"/>
      <w:lvlText w:val="•"/>
      <w:lvlJc w:val="left"/>
      <w:pPr>
        <w:ind w:left="1572" w:hanging="97"/>
      </w:pPr>
      <w:rPr>
        <w:rFonts w:hint="default"/>
      </w:rPr>
    </w:lvl>
    <w:lvl w:ilvl="5" w:tplc="41220CCA">
      <w:numFmt w:val="bullet"/>
      <w:lvlText w:val="•"/>
      <w:lvlJc w:val="left"/>
      <w:pPr>
        <w:ind w:left="1921" w:hanging="97"/>
      </w:pPr>
      <w:rPr>
        <w:rFonts w:hint="default"/>
      </w:rPr>
    </w:lvl>
    <w:lvl w:ilvl="6" w:tplc="F9ACF980">
      <w:numFmt w:val="bullet"/>
      <w:lvlText w:val="•"/>
      <w:lvlJc w:val="left"/>
      <w:pPr>
        <w:ind w:left="2269" w:hanging="97"/>
      </w:pPr>
      <w:rPr>
        <w:rFonts w:hint="default"/>
      </w:rPr>
    </w:lvl>
    <w:lvl w:ilvl="7" w:tplc="24645CB0">
      <w:numFmt w:val="bullet"/>
      <w:lvlText w:val="•"/>
      <w:lvlJc w:val="left"/>
      <w:pPr>
        <w:ind w:left="2617" w:hanging="97"/>
      </w:pPr>
      <w:rPr>
        <w:rFonts w:hint="default"/>
      </w:rPr>
    </w:lvl>
    <w:lvl w:ilvl="8" w:tplc="5AF84BDC">
      <w:numFmt w:val="bullet"/>
      <w:lvlText w:val="•"/>
      <w:lvlJc w:val="left"/>
      <w:pPr>
        <w:ind w:left="2965" w:hanging="97"/>
      </w:pPr>
      <w:rPr>
        <w:rFonts w:hint="default"/>
      </w:rPr>
    </w:lvl>
  </w:abstractNum>
  <w:abstractNum w:abstractNumId="16" w15:restartNumberingAfterBreak="0">
    <w:nsid w:val="40281017"/>
    <w:multiLevelType w:val="hybridMultilevel"/>
    <w:tmpl w:val="EA44F60E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30172"/>
    <w:multiLevelType w:val="hybridMultilevel"/>
    <w:tmpl w:val="57D4FADE"/>
    <w:lvl w:ilvl="0" w:tplc="D026E2A2">
      <w:numFmt w:val="bullet"/>
      <w:lvlText w:val="-"/>
      <w:lvlJc w:val="left"/>
      <w:pPr>
        <w:ind w:left="128" w:hanging="96"/>
      </w:pPr>
      <w:rPr>
        <w:rFonts w:ascii="Arial" w:eastAsia="Arial" w:hAnsi="Arial" w:cs="Arial" w:hint="default"/>
        <w:w w:val="99"/>
        <w:sz w:val="16"/>
        <w:szCs w:val="16"/>
      </w:rPr>
    </w:lvl>
    <w:lvl w:ilvl="1" w:tplc="F794AE1A">
      <w:numFmt w:val="bullet"/>
      <w:lvlText w:val="•"/>
      <w:lvlJc w:val="left"/>
      <w:pPr>
        <w:ind w:left="474" w:hanging="96"/>
      </w:pPr>
      <w:rPr>
        <w:rFonts w:hint="default"/>
      </w:rPr>
    </w:lvl>
    <w:lvl w:ilvl="2" w:tplc="AA32D3EA">
      <w:numFmt w:val="bullet"/>
      <w:lvlText w:val="•"/>
      <w:lvlJc w:val="left"/>
      <w:pPr>
        <w:ind w:left="828" w:hanging="96"/>
      </w:pPr>
      <w:rPr>
        <w:rFonts w:hint="default"/>
      </w:rPr>
    </w:lvl>
    <w:lvl w:ilvl="3" w:tplc="455A252E">
      <w:numFmt w:val="bullet"/>
      <w:lvlText w:val="•"/>
      <w:lvlJc w:val="left"/>
      <w:pPr>
        <w:ind w:left="1182" w:hanging="96"/>
      </w:pPr>
      <w:rPr>
        <w:rFonts w:hint="default"/>
      </w:rPr>
    </w:lvl>
    <w:lvl w:ilvl="4" w:tplc="B0D2F496">
      <w:numFmt w:val="bullet"/>
      <w:lvlText w:val="•"/>
      <w:lvlJc w:val="left"/>
      <w:pPr>
        <w:ind w:left="1536" w:hanging="96"/>
      </w:pPr>
      <w:rPr>
        <w:rFonts w:hint="default"/>
      </w:rPr>
    </w:lvl>
    <w:lvl w:ilvl="5" w:tplc="D1F08E44">
      <w:numFmt w:val="bullet"/>
      <w:lvlText w:val="•"/>
      <w:lvlJc w:val="left"/>
      <w:pPr>
        <w:ind w:left="1891" w:hanging="96"/>
      </w:pPr>
      <w:rPr>
        <w:rFonts w:hint="default"/>
      </w:rPr>
    </w:lvl>
    <w:lvl w:ilvl="6" w:tplc="40B850A4">
      <w:numFmt w:val="bullet"/>
      <w:lvlText w:val="•"/>
      <w:lvlJc w:val="left"/>
      <w:pPr>
        <w:ind w:left="2245" w:hanging="96"/>
      </w:pPr>
      <w:rPr>
        <w:rFonts w:hint="default"/>
      </w:rPr>
    </w:lvl>
    <w:lvl w:ilvl="7" w:tplc="16E0011A">
      <w:numFmt w:val="bullet"/>
      <w:lvlText w:val="•"/>
      <w:lvlJc w:val="left"/>
      <w:pPr>
        <w:ind w:left="2599" w:hanging="96"/>
      </w:pPr>
      <w:rPr>
        <w:rFonts w:hint="default"/>
      </w:rPr>
    </w:lvl>
    <w:lvl w:ilvl="8" w:tplc="85FCABA2">
      <w:numFmt w:val="bullet"/>
      <w:lvlText w:val="•"/>
      <w:lvlJc w:val="left"/>
      <w:pPr>
        <w:ind w:left="2953" w:hanging="96"/>
      </w:pPr>
      <w:rPr>
        <w:rFonts w:hint="default"/>
      </w:rPr>
    </w:lvl>
  </w:abstractNum>
  <w:abstractNum w:abstractNumId="18" w15:restartNumberingAfterBreak="0">
    <w:nsid w:val="473B7885"/>
    <w:multiLevelType w:val="hybridMultilevel"/>
    <w:tmpl w:val="BB5069C0"/>
    <w:lvl w:ilvl="0" w:tplc="5022984E">
      <w:numFmt w:val="bullet"/>
      <w:lvlText w:val="-"/>
      <w:lvlJc w:val="left"/>
      <w:pPr>
        <w:ind w:left="128" w:hanging="96"/>
      </w:pPr>
      <w:rPr>
        <w:rFonts w:ascii="Arial" w:eastAsia="Arial" w:hAnsi="Arial" w:cs="Arial" w:hint="default"/>
        <w:w w:val="99"/>
        <w:sz w:val="16"/>
        <w:szCs w:val="16"/>
      </w:rPr>
    </w:lvl>
    <w:lvl w:ilvl="1" w:tplc="551EC6E6">
      <w:numFmt w:val="bullet"/>
      <w:lvlText w:val="•"/>
      <w:lvlJc w:val="left"/>
      <w:pPr>
        <w:ind w:left="474" w:hanging="96"/>
      </w:pPr>
      <w:rPr>
        <w:rFonts w:hint="default"/>
      </w:rPr>
    </w:lvl>
    <w:lvl w:ilvl="2" w:tplc="F39C5AC8">
      <w:numFmt w:val="bullet"/>
      <w:lvlText w:val="•"/>
      <w:lvlJc w:val="left"/>
      <w:pPr>
        <w:ind w:left="828" w:hanging="96"/>
      </w:pPr>
      <w:rPr>
        <w:rFonts w:hint="default"/>
      </w:rPr>
    </w:lvl>
    <w:lvl w:ilvl="3" w:tplc="3A8C7810">
      <w:numFmt w:val="bullet"/>
      <w:lvlText w:val="•"/>
      <w:lvlJc w:val="left"/>
      <w:pPr>
        <w:ind w:left="1182" w:hanging="96"/>
      </w:pPr>
      <w:rPr>
        <w:rFonts w:hint="default"/>
      </w:rPr>
    </w:lvl>
    <w:lvl w:ilvl="4" w:tplc="719A7E2A">
      <w:numFmt w:val="bullet"/>
      <w:lvlText w:val="•"/>
      <w:lvlJc w:val="left"/>
      <w:pPr>
        <w:ind w:left="1536" w:hanging="96"/>
      </w:pPr>
      <w:rPr>
        <w:rFonts w:hint="default"/>
      </w:rPr>
    </w:lvl>
    <w:lvl w:ilvl="5" w:tplc="A914E5A0">
      <w:numFmt w:val="bullet"/>
      <w:lvlText w:val="•"/>
      <w:lvlJc w:val="left"/>
      <w:pPr>
        <w:ind w:left="1891" w:hanging="96"/>
      </w:pPr>
      <w:rPr>
        <w:rFonts w:hint="default"/>
      </w:rPr>
    </w:lvl>
    <w:lvl w:ilvl="6" w:tplc="A7D636DA">
      <w:numFmt w:val="bullet"/>
      <w:lvlText w:val="•"/>
      <w:lvlJc w:val="left"/>
      <w:pPr>
        <w:ind w:left="2245" w:hanging="96"/>
      </w:pPr>
      <w:rPr>
        <w:rFonts w:hint="default"/>
      </w:rPr>
    </w:lvl>
    <w:lvl w:ilvl="7" w:tplc="CEE4862E">
      <w:numFmt w:val="bullet"/>
      <w:lvlText w:val="•"/>
      <w:lvlJc w:val="left"/>
      <w:pPr>
        <w:ind w:left="2599" w:hanging="96"/>
      </w:pPr>
      <w:rPr>
        <w:rFonts w:hint="default"/>
      </w:rPr>
    </w:lvl>
    <w:lvl w:ilvl="8" w:tplc="16AAB6AE">
      <w:numFmt w:val="bullet"/>
      <w:lvlText w:val="•"/>
      <w:lvlJc w:val="left"/>
      <w:pPr>
        <w:ind w:left="2953" w:hanging="96"/>
      </w:pPr>
      <w:rPr>
        <w:rFonts w:hint="default"/>
      </w:rPr>
    </w:lvl>
  </w:abstractNum>
  <w:abstractNum w:abstractNumId="19" w15:restartNumberingAfterBreak="0">
    <w:nsid w:val="4973024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8D68E0"/>
    <w:multiLevelType w:val="hybridMultilevel"/>
    <w:tmpl w:val="3C305736"/>
    <w:lvl w:ilvl="0" w:tplc="2B54BF9A">
      <w:numFmt w:val="bullet"/>
      <w:lvlText w:val="-"/>
      <w:lvlJc w:val="left"/>
      <w:pPr>
        <w:ind w:left="76" w:hanging="96"/>
      </w:pPr>
      <w:rPr>
        <w:rFonts w:ascii="Arial" w:eastAsia="Arial" w:hAnsi="Arial" w:cs="Arial" w:hint="default"/>
        <w:w w:val="99"/>
        <w:sz w:val="16"/>
        <w:szCs w:val="16"/>
      </w:rPr>
    </w:lvl>
    <w:lvl w:ilvl="1" w:tplc="F120EF20">
      <w:numFmt w:val="bullet"/>
      <w:lvlText w:val="•"/>
      <w:lvlJc w:val="left"/>
      <w:pPr>
        <w:ind w:left="438" w:hanging="96"/>
      </w:pPr>
      <w:rPr>
        <w:rFonts w:hint="default"/>
      </w:rPr>
    </w:lvl>
    <w:lvl w:ilvl="2" w:tplc="6444F0B4">
      <w:numFmt w:val="bullet"/>
      <w:lvlText w:val="•"/>
      <w:lvlJc w:val="left"/>
      <w:pPr>
        <w:ind w:left="796" w:hanging="96"/>
      </w:pPr>
      <w:rPr>
        <w:rFonts w:hint="default"/>
      </w:rPr>
    </w:lvl>
    <w:lvl w:ilvl="3" w:tplc="BAAE21E0">
      <w:numFmt w:val="bullet"/>
      <w:lvlText w:val="•"/>
      <w:lvlJc w:val="left"/>
      <w:pPr>
        <w:ind w:left="1154" w:hanging="96"/>
      </w:pPr>
      <w:rPr>
        <w:rFonts w:hint="default"/>
      </w:rPr>
    </w:lvl>
    <w:lvl w:ilvl="4" w:tplc="047097F0">
      <w:numFmt w:val="bullet"/>
      <w:lvlText w:val="•"/>
      <w:lvlJc w:val="left"/>
      <w:pPr>
        <w:ind w:left="1512" w:hanging="96"/>
      </w:pPr>
      <w:rPr>
        <w:rFonts w:hint="default"/>
      </w:rPr>
    </w:lvl>
    <w:lvl w:ilvl="5" w:tplc="62B2B41A">
      <w:numFmt w:val="bullet"/>
      <w:lvlText w:val="•"/>
      <w:lvlJc w:val="left"/>
      <w:pPr>
        <w:ind w:left="1871" w:hanging="96"/>
      </w:pPr>
      <w:rPr>
        <w:rFonts w:hint="default"/>
      </w:rPr>
    </w:lvl>
    <w:lvl w:ilvl="6" w:tplc="D516369E">
      <w:numFmt w:val="bullet"/>
      <w:lvlText w:val="•"/>
      <w:lvlJc w:val="left"/>
      <w:pPr>
        <w:ind w:left="2229" w:hanging="96"/>
      </w:pPr>
      <w:rPr>
        <w:rFonts w:hint="default"/>
      </w:rPr>
    </w:lvl>
    <w:lvl w:ilvl="7" w:tplc="AC8C18A2">
      <w:numFmt w:val="bullet"/>
      <w:lvlText w:val="•"/>
      <w:lvlJc w:val="left"/>
      <w:pPr>
        <w:ind w:left="2587" w:hanging="96"/>
      </w:pPr>
      <w:rPr>
        <w:rFonts w:hint="default"/>
      </w:rPr>
    </w:lvl>
    <w:lvl w:ilvl="8" w:tplc="57F85D98">
      <w:numFmt w:val="bullet"/>
      <w:lvlText w:val="•"/>
      <w:lvlJc w:val="left"/>
      <w:pPr>
        <w:ind w:left="2945" w:hanging="96"/>
      </w:pPr>
      <w:rPr>
        <w:rFonts w:hint="default"/>
      </w:rPr>
    </w:lvl>
  </w:abstractNum>
  <w:abstractNum w:abstractNumId="21" w15:restartNumberingAfterBreak="0">
    <w:nsid w:val="4FBA687C"/>
    <w:multiLevelType w:val="hybridMultilevel"/>
    <w:tmpl w:val="B22A87F6"/>
    <w:lvl w:ilvl="0" w:tplc="10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C45FB"/>
    <w:multiLevelType w:val="hybridMultilevel"/>
    <w:tmpl w:val="0060B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3628F"/>
    <w:multiLevelType w:val="hybridMultilevel"/>
    <w:tmpl w:val="82F212B4"/>
    <w:lvl w:ilvl="0" w:tplc="D99A6526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95" w:hanging="360"/>
      </w:pPr>
    </w:lvl>
    <w:lvl w:ilvl="2" w:tplc="101A001B" w:tentative="1">
      <w:start w:val="1"/>
      <w:numFmt w:val="lowerRoman"/>
      <w:lvlText w:val="%3."/>
      <w:lvlJc w:val="right"/>
      <w:pPr>
        <w:ind w:left="1815" w:hanging="180"/>
      </w:pPr>
    </w:lvl>
    <w:lvl w:ilvl="3" w:tplc="101A000F" w:tentative="1">
      <w:start w:val="1"/>
      <w:numFmt w:val="decimal"/>
      <w:lvlText w:val="%4."/>
      <w:lvlJc w:val="left"/>
      <w:pPr>
        <w:ind w:left="2535" w:hanging="360"/>
      </w:pPr>
    </w:lvl>
    <w:lvl w:ilvl="4" w:tplc="101A0019" w:tentative="1">
      <w:start w:val="1"/>
      <w:numFmt w:val="lowerLetter"/>
      <w:lvlText w:val="%5."/>
      <w:lvlJc w:val="left"/>
      <w:pPr>
        <w:ind w:left="3255" w:hanging="360"/>
      </w:pPr>
    </w:lvl>
    <w:lvl w:ilvl="5" w:tplc="101A001B" w:tentative="1">
      <w:start w:val="1"/>
      <w:numFmt w:val="lowerRoman"/>
      <w:lvlText w:val="%6."/>
      <w:lvlJc w:val="right"/>
      <w:pPr>
        <w:ind w:left="3975" w:hanging="180"/>
      </w:pPr>
    </w:lvl>
    <w:lvl w:ilvl="6" w:tplc="101A000F" w:tentative="1">
      <w:start w:val="1"/>
      <w:numFmt w:val="decimal"/>
      <w:lvlText w:val="%7."/>
      <w:lvlJc w:val="left"/>
      <w:pPr>
        <w:ind w:left="4695" w:hanging="360"/>
      </w:pPr>
    </w:lvl>
    <w:lvl w:ilvl="7" w:tplc="101A0019" w:tentative="1">
      <w:start w:val="1"/>
      <w:numFmt w:val="lowerLetter"/>
      <w:lvlText w:val="%8."/>
      <w:lvlJc w:val="left"/>
      <w:pPr>
        <w:ind w:left="5415" w:hanging="360"/>
      </w:pPr>
    </w:lvl>
    <w:lvl w:ilvl="8" w:tplc="101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57081F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2E540B"/>
    <w:multiLevelType w:val="hybridMultilevel"/>
    <w:tmpl w:val="DDF20B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8433B"/>
    <w:multiLevelType w:val="hybridMultilevel"/>
    <w:tmpl w:val="9A70217A"/>
    <w:lvl w:ilvl="0" w:tplc="102EF6F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10" w:hanging="360"/>
      </w:pPr>
    </w:lvl>
    <w:lvl w:ilvl="2" w:tplc="101A001B">
      <w:start w:val="1"/>
      <w:numFmt w:val="lowerRoman"/>
      <w:lvlText w:val="%3."/>
      <w:lvlJc w:val="right"/>
      <w:pPr>
        <w:ind w:left="2130" w:hanging="180"/>
      </w:pPr>
    </w:lvl>
    <w:lvl w:ilvl="3" w:tplc="101A000F">
      <w:start w:val="1"/>
      <w:numFmt w:val="decimal"/>
      <w:lvlText w:val="%4."/>
      <w:lvlJc w:val="left"/>
      <w:pPr>
        <w:ind w:left="2850" w:hanging="360"/>
      </w:pPr>
    </w:lvl>
    <w:lvl w:ilvl="4" w:tplc="101A0019">
      <w:start w:val="1"/>
      <w:numFmt w:val="lowerLetter"/>
      <w:lvlText w:val="%5."/>
      <w:lvlJc w:val="left"/>
      <w:pPr>
        <w:ind w:left="3570" w:hanging="360"/>
      </w:pPr>
    </w:lvl>
    <w:lvl w:ilvl="5" w:tplc="101A001B">
      <w:start w:val="1"/>
      <w:numFmt w:val="lowerRoman"/>
      <w:lvlText w:val="%6."/>
      <w:lvlJc w:val="right"/>
      <w:pPr>
        <w:ind w:left="4290" w:hanging="180"/>
      </w:pPr>
    </w:lvl>
    <w:lvl w:ilvl="6" w:tplc="101A000F">
      <w:start w:val="1"/>
      <w:numFmt w:val="decimal"/>
      <w:lvlText w:val="%7."/>
      <w:lvlJc w:val="left"/>
      <w:pPr>
        <w:ind w:left="5010" w:hanging="360"/>
      </w:pPr>
    </w:lvl>
    <w:lvl w:ilvl="7" w:tplc="101A0019">
      <w:start w:val="1"/>
      <w:numFmt w:val="lowerLetter"/>
      <w:lvlText w:val="%8."/>
      <w:lvlJc w:val="left"/>
      <w:pPr>
        <w:ind w:left="5730" w:hanging="360"/>
      </w:pPr>
    </w:lvl>
    <w:lvl w:ilvl="8" w:tplc="101A001B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5C5F7AA2"/>
    <w:multiLevelType w:val="hybridMultilevel"/>
    <w:tmpl w:val="67D6DE44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55B8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437A73"/>
    <w:multiLevelType w:val="hybridMultilevel"/>
    <w:tmpl w:val="7A32380E"/>
    <w:lvl w:ilvl="0" w:tplc="E594F6B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0111E0"/>
    <w:multiLevelType w:val="hybridMultilevel"/>
    <w:tmpl w:val="10A039E4"/>
    <w:lvl w:ilvl="0" w:tplc="3EFA6C1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730039"/>
    <w:multiLevelType w:val="hybridMultilevel"/>
    <w:tmpl w:val="91EC9DEC"/>
    <w:lvl w:ilvl="0" w:tplc="D460F7EA">
      <w:numFmt w:val="bullet"/>
      <w:lvlText w:val="-"/>
      <w:lvlJc w:val="left"/>
      <w:pPr>
        <w:ind w:left="172" w:hanging="97"/>
      </w:pPr>
      <w:rPr>
        <w:rFonts w:ascii="Arial" w:eastAsia="Arial" w:hAnsi="Arial" w:cs="Arial" w:hint="default"/>
        <w:w w:val="99"/>
        <w:sz w:val="16"/>
        <w:szCs w:val="16"/>
      </w:rPr>
    </w:lvl>
    <w:lvl w:ilvl="1" w:tplc="55D66D6A">
      <w:numFmt w:val="bullet"/>
      <w:lvlText w:val="•"/>
      <w:lvlJc w:val="left"/>
      <w:pPr>
        <w:ind w:left="528" w:hanging="97"/>
      </w:pPr>
      <w:rPr>
        <w:rFonts w:hint="default"/>
      </w:rPr>
    </w:lvl>
    <w:lvl w:ilvl="2" w:tplc="FAC039C2">
      <w:numFmt w:val="bullet"/>
      <w:lvlText w:val="•"/>
      <w:lvlJc w:val="left"/>
      <w:pPr>
        <w:ind w:left="876" w:hanging="97"/>
      </w:pPr>
      <w:rPr>
        <w:rFonts w:hint="default"/>
      </w:rPr>
    </w:lvl>
    <w:lvl w:ilvl="3" w:tplc="272E6AA2">
      <w:numFmt w:val="bullet"/>
      <w:lvlText w:val="•"/>
      <w:lvlJc w:val="left"/>
      <w:pPr>
        <w:ind w:left="1224" w:hanging="97"/>
      </w:pPr>
      <w:rPr>
        <w:rFonts w:hint="default"/>
      </w:rPr>
    </w:lvl>
    <w:lvl w:ilvl="4" w:tplc="2DB6EDC4">
      <w:numFmt w:val="bullet"/>
      <w:lvlText w:val="•"/>
      <w:lvlJc w:val="left"/>
      <w:pPr>
        <w:ind w:left="1572" w:hanging="97"/>
      </w:pPr>
      <w:rPr>
        <w:rFonts w:hint="default"/>
      </w:rPr>
    </w:lvl>
    <w:lvl w:ilvl="5" w:tplc="1FBCFA76">
      <w:numFmt w:val="bullet"/>
      <w:lvlText w:val="•"/>
      <w:lvlJc w:val="left"/>
      <w:pPr>
        <w:ind w:left="1921" w:hanging="97"/>
      </w:pPr>
      <w:rPr>
        <w:rFonts w:hint="default"/>
      </w:rPr>
    </w:lvl>
    <w:lvl w:ilvl="6" w:tplc="14D6BAF6">
      <w:numFmt w:val="bullet"/>
      <w:lvlText w:val="•"/>
      <w:lvlJc w:val="left"/>
      <w:pPr>
        <w:ind w:left="2269" w:hanging="97"/>
      </w:pPr>
      <w:rPr>
        <w:rFonts w:hint="default"/>
      </w:rPr>
    </w:lvl>
    <w:lvl w:ilvl="7" w:tplc="F9667A2C">
      <w:numFmt w:val="bullet"/>
      <w:lvlText w:val="•"/>
      <w:lvlJc w:val="left"/>
      <w:pPr>
        <w:ind w:left="2617" w:hanging="97"/>
      </w:pPr>
      <w:rPr>
        <w:rFonts w:hint="default"/>
      </w:rPr>
    </w:lvl>
    <w:lvl w:ilvl="8" w:tplc="88104152">
      <w:numFmt w:val="bullet"/>
      <w:lvlText w:val="•"/>
      <w:lvlJc w:val="left"/>
      <w:pPr>
        <w:ind w:left="2965" w:hanging="97"/>
      </w:pPr>
      <w:rPr>
        <w:rFonts w:hint="default"/>
      </w:rPr>
    </w:lvl>
  </w:abstractNum>
  <w:abstractNum w:abstractNumId="32" w15:restartNumberingAfterBreak="0">
    <w:nsid w:val="64D2156B"/>
    <w:multiLevelType w:val="hybridMultilevel"/>
    <w:tmpl w:val="2D1A9CA8"/>
    <w:lvl w:ilvl="0" w:tplc="19123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01227"/>
    <w:multiLevelType w:val="hybridMultilevel"/>
    <w:tmpl w:val="38D836FE"/>
    <w:lvl w:ilvl="0" w:tplc="3D36ADB2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A9C3971"/>
    <w:multiLevelType w:val="hybridMultilevel"/>
    <w:tmpl w:val="D146084E"/>
    <w:lvl w:ilvl="0" w:tplc="F656F954">
      <w:numFmt w:val="bullet"/>
      <w:lvlText w:val="-"/>
      <w:lvlJc w:val="left"/>
      <w:pPr>
        <w:ind w:left="128" w:hanging="96"/>
      </w:pPr>
      <w:rPr>
        <w:rFonts w:ascii="Arial" w:eastAsia="Arial" w:hAnsi="Arial" w:cs="Arial" w:hint="default"/>
        <w:w w:val="99"/>
        <w:sz w:val="16"/>
        <w:szCs w:val="16"/>
      </w:rPr>
    </w:lvl>
    <w:lvl w:ilvl="1" w:tplc="B70A7C70">
      <w:numFmt w:val="bullet"/>
      <w:lvlText w:val="•"/>
      <w:lvlJc w:val="left"/>
      <w:pPr>
        <w:ind w:left="474" w:hanging="96"/>
      </w:pPr>
      <w:rPr>
        <w:rFonts w:hint="default"/>
      </w:rPr>
    </w:lvl>
    <w:lvl w:ilvl="2" w:tplc="66E27A28">
      <w:numFmt w:val="bullet"/>
      <w:lvlText w:val="•"/>
      <w:lvlJc w:val="left"/>
      <w:pPr>
        <w:ind w:left="828" w:hanging="96"/>
      </w:pPr>
      <w:rPr>
        <w:rFonts w:hint="default"/>
      </w:rPr>
    </w:lvl>
    <w:lvl w:ilvl="3" w:tplc="BE5C6D64">
      <w:numFmt w:val="bullet"/>
      <w:lvlText w:val="•"/>
      <w:lvlJc w:val="left"/>
      <w:pPr>
        <w:ind w:left="1182" w:hanging="96"/>
      </w:pPr>
      <w:rPr>
        <w:rFonts w:hint="default"/>
      </w:rPr>
    </w:lvl>
    <w:lvl w:ilvl="4" w:tplc="FB8000D2">
      <w:numFmt w:val="bullet"/>
      <w:lvlText w:val="•"/>
      <w:lvlJc w:val="left"/>
      <w:pPr>
        <w:ind w:left="1536" w:hanging="96"/>
      </w:pPr>
      <w:rPr>
        <w:rFonts w:hint="default"/>
      </w:rPr>
    </w:lvl>
    <w:lvl w:ilvl="5" w:tplc="E6840D66">
      <w:numFmt w:val="bullet"/>
      <w:lvlText w:val="•"/>
      <w:lvlJc w:val="left"/>
      <w:pPr>
        <w:ind w:left="1891" w:hanging="96"/>
      </w:pPr>
      <w:rPr>
        <w:rFonts w:hint="default"/>
      </w:rPr>
    </w:lvl>
    <w:lvl w:ilvl="6" w:tplc="570E4BA6">
      <w:numFmt w:val="bullet"/>
      <w:lvlText w:val="•"/>
      <w:lvlJc w:val="left"/>
      <w:pPr>
        <w:ind w:left="2245" w:hanging="96"/>
      </w:pPr>
      <w:rPr>
        <w:rFonts w:hint="default"/>
      </w:rPr>
    </w:lvl>
    <w:lvl w:ilvl="7" w:tplc="AA786946">
      <w:numFmt w:val="bullet"/>
      <w:lvlText w:val="•"/>
      <w:lvlJc w:val="left"/>
      <w:pPr>
        <w:ind w:left="2599" w:hanging="96"/>
      </w:pPr>
      <w:rPr>
        <w:rFonts w:hint="default"/>
      </w:rPr>
    </w:lvl>
    <w:lvl w:ilvl="8" w:tplc="2B722F08">
      <w:numFmt w:val="bullet"/>
      <w:lvlText w:val="•"/>
      <w:lvlJc w:val="left"/>
      <w:pPr>
        <w:ind w:left="2953" w:hanging="96"/>
      </w:pPr>
      <w:rPr>
        <w:rFonts w:hint="default"/>
      </w:rPr>
    </w:lvl>
  </w:abstractNum>
  <w:abstractNum w:abstractNumId="35" w15:restartNumberingAfterBreak="0">
    <w:nsid w:val="6D937CD7"/>
    <w:multiLevelType w:val="multilevel"/>
    <w:tmpl w:val="1D50DC0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AB1C39"/>
    <w:multiLevelType w:val="hybridMultilevel"/>
    <w:tmpl w:val="9EF246FE"/>
    <w:lvl w:ilvl="0" w:tplc="DC82E4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275190"/>
    <w:multiLevelType w:val="hybridMultilevel"/>
    <w:tmpl w:val="ABFC8646"/>
    <w:lvl w:ilvl="0" w:tplc="3EFA6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8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F13740"/>
    <w:multiLevelType w:val="hybridMultilevel"/>
    <w:tmpl w:val="B6C669C0"/>
    <w:lvl w:ilvl="0" w:tplc="42C033BC">
      <w:numFmt w:val="bullet"/>
      <w:lvlText w:val="-"/>
      <w:lvlJc w:val="left"/>
      <w:pPr>
        <w:ind w:left="128" w:hanging="96"/>
      </w:pPr>
      <w:rPr>
        <w:rFonts w:ascii="Arial" w:eastAsia="Arial" w:hAnsi="Arial" w:cs="Arial" w:hint="default"/>
        <w:w w:val="99"/>
        <w:sz w:val="16"/>
        <w:szCs w:val="16"/>
      </w:rPr>
    </w:lvl>
    <w:lvl w:ilvl="1" w:tplc="06540C1E">
      <w:numFmt w:val="bullet"/>
      <w:lvlText w:val="•"/>
      <w:lvlJc w:val="left"/>
      <w:pPr>
        <w:ind w:left="474" w:hanging="96"/>
      </w:pPr>
      <w:rPr>
        <w:rFonts w:hint="default"/>
      </w:rPr>
    </w:lvl>
    <w:lvl w:ilvl="2" w:tplc="52DC2070">
      <w:numFmt w:val="bullet"/>
      <w:lvlText w:val="•"/>
      <w:lvlJc w:val="left"/>
      <w:pPr>
        <w:ind w:left="828" w:hanging="96"/>
      </w:pPr>
      <w:rPr>
        <w:rFonts w:hint="default"/>
      </w:rPr>
    </w:lvl>
    <w:lvl w:ilvl="3" w:tplc="BDB42400">
      <w:numFmt w:val="bullet"/>
      <w:lvlText w:val="•"/>
      <w:lvlJc w:val="left"/>
      <w:pPr>
        <w:ind w:left="1182" w:hanging="96"/>
      </w:pPr>
      <w:rPr>
        <w:rFonts w:hint="default"/>
      </w:rPr>
    </w:lvl>
    <w:lvl w:ilvl="4" w:tplc="80D25A76">
      <w:numFmt w:val="bullet"/>
      <w:lvlText w:val="•"/>
      <w:lvlJc w:val="left"/>
      <w:pPr>
        <w:ind w:left="1536" w:hanging="96"/>
      </w:pPr>
      <w:rPr>
        <w:rFonts w:hint="default"/>
      </w:rPr>
    </w:lvl>
    <w:lvl w:ilvl="5" w:tplc="ED48A5C4">
      <w:numFmt w:val="bullet"/>
      <w:lvlText w:val="•"/>
      <w:lvlJc w:val="left"/>
      <w:pPr>
        <w:ind w:left="1891" w:hanging="96"/>
      </w:pPr>
      <w:rPr>
        <w:rFonts w:hint="default"/>
      </w:rPr>
    </w:lvl>
    <w:lvl w:ilvl="6" w:tplc="C232A092">
      <w:numFmt w:val="bullet"/>
      <w:lvlText w:val="•"/>
      <w:lvlJc w:val="left"/>
      <w:pPr>
        <w:ind w:left="2245" w:hanging="96"/>
      </w:pPr>
      <w:rPr>
        <w:rFonts w:hint="default"/>
      </w:rPr>
    </w:lvl>
    <w:lvl w:ilvl="7" w:tplc="9BBE32DA">
      <w:numFmt w:val="bullet"/>
      <w:lvlText w:val="•"/>
      <w:lvlJc w:val="left"/>
      <w:pPr>
        <w:ind w:left="2599" w:hanging="96"/>
      </w:pPr>
      <w:rPr>
        <w:rFonts w:hint="default"/>
      </w:rPr>
    </w:lvl>
    <w:lvl w:ilvl="8" w:tplc="212AA4FC">
      <w:numFmt w:val="bullet"/>
      <w:lvlText w:val="•"/>
      <w:lvlJc w:val="left"/>
      <w:pPr>
        <w:ind w:left="2953" w:hanging="96"/>
      </w:pPr>
      <w:rPr>
        <w:rFonts w:hint="default"/>
      </w:rPr>
    </w:lvl>
  </w:abstractNum>
  <w:abstractNum w:abstractNumId="39" w15:restartNumberingAfterBreak="0">
    <w:nsid w:val="7B221727"/>
    <w:multiLevelType w:val="hybridMultilevel"/>
    <w:tmpl w:val="39AE37CC"/>
    <w:lvl w:ilvl="0" w:tplc="0012F3F8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101A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101A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0" w15:restartNumberingAfterBreak="0">
    <w:nsid w:val="7C1F0C92"/>
    <w:multiLevelType w:val="hybridMultilevel"/>
    <w:tmpl w:val="F8DCC128"/>
    <w:lvl w:ilvl="0" w:tplc="D0DAF4C4">
      <w:numFmt w:val="bullet"/>
      <w:lvlText w:val="-"/>
      <w:lvlJc w:val="left"/>
      <w:pPr>
        <w:ind w:left="172" w:hanging="97"/>
      </w:pPr>
      <w:rPr>
        <w:rFonts w:ascii="Arial" w:eastAsia="Arial" w:hAnsi="Arial" w:cs="Arial" w:hint="default"/>
        <w:w w:val="99"/>
        <w:sz w:val="16"/>
        <w:szCs w:val="16"/>
      </w:rPr>
    </w:lvl>
    <w:lvl w:ilvl="1" w:tplc="89AC0528">
      <w:numFmt w:val="bullet"/>
      <w:lvlText w:val="•"/>
      <w:lvlJc w:val="left"/>
      <w:pPr>
        <w:ind w:left="528" w:hanging="97"/>
      </w:pPr>
      <w:rPr>
        <w:rFonts w:hint="default"/>
      </w:rPr>
    </w:lvl>
    <w:lvl w:ilvl="2" w:tplc="07E2ACE8">
      <w:numFmt w:val="bullet"/>
      <w:lvlText w:val="•"/>
      <w:lvlJc w:val="left"/>
      <w:pPr>
        <w:ind w:left="876" w:hanging="97"/>
      </w:pPr>
      <w:rPr>
        <w:rFonts w:hint="default"/>
      </w:rPr>
    </w:lvl>
    <w:lvl w:ilvl="3" w:tplc="F094E506">
      <w:numFmt w:val="bullet"/>
      <w:lvlText w:val="•"/>
      <w:lvlJc w:val="left"/>
      <w:pPr>
        <w:ind w:left="1224" w:hanging="97"/>
      </w:pPr>
      <w:rPr>
        <w:rFonts w:hint="default"/>
      </w:rPr>
    </w:lvl>
    <w:lvl w:ilvl="4" w:tplc="DDE08AE4">
      <w:numFmt w:val="bullet"/>
      <w:lvlText w:val="•"/>
      <w:lvlJc w:val="left"/>
      <w:pPr>
        <w:ind w:left="1572" w:hanging="97"/>
      </w:pPr>
      <w:rPr>
        <w:rFonts w:hint="default"/>
      </w:rPr>
    </w:lvl>
    <w:lvl w:ilvl="5" w:tplc="DA3A8E72">
      <w:numFmt w:val="bullet"/>
      <w:lvlText w:val="•"/>
      <w:lvlJc w:val="left"/>
      <w:pPr>
        <w:ind w:left="1921" w:hanging="97"/>
      </w:pPr>
      <w:rPr>
        <w:rFonts w:hint="default"/>
      </w:rPr>
    </w:lvl>
    <w:lvl w:ilvl="6" w:tplc="1774FBA0">
      <w:numFmt w:val="bullet"/>
      <w:lvlText w:val="•"/>
      <w:lvlJc w:val="left"/>
      <w:pPr>
        <w:ind w:left="2269" w:hanging="97"/>
      </w:pPr>
      <w:rPr>
        <w:rFonts w:hint="default"/>
      </w:rPr>
    </w:lvl>
    <w:lvl w:ilvl="7" w:tplc="DE00209C">
      <w:numFmt w:val="bullet"/>
      <w:lvlText w:val="•"/>
      <w:lvlJc w:val="left"/>
      <w:pPr>
        <w:ind w:left="2617" w:hanging="97"/>
      </w:pPr>
      <w:rPr>
        <w:rFonts w:hint="default"/>
      </w:rPr>
    </w:lvl>
    <w:lvl w:ilvl="8" w:tplc="647EBEDA">
      <w:numFmt w:val="bullet"/>
      <w:lvlText w:val="•"/>
      <w:lvlJc w:val="left"/>
      <w:pPr>
        <w:ind w:left="2965" w:hanging="97"/>
      </w:pPr>
      <w:rPr>
        <w:rFonts w:hint="default"/>
      </w:rPr>
    </w:lvl>
  </w:abstractNum>
  <w:abstractNum w:abstractNumId="41" w15:restartNumberingAfterBreak="0">
    <w:nsid w:val="7F7A3858"/>
    <w:multiLevelType w:val="hybridMultilevel"/>
    <w:tmpl w:val="75F22194"/>
    <w:lvl w:ilvl="0" w:tplc="82C68C32">
      <w:numFmt w:val="bullet"/>
      <w:lvlText w:val="-"/>
      <w:lvlJc w:val="left"/>
      <w:pPr>
        <w:ind w:left="128" w:hanging="96"/>
      </w:pPr>
      <w:rPr>
        <w:rFonts w:ascii="Arial" w:eastAsia="Arial" w:hAnsi="Arial" w:cs="Arial" w:hint="default"/>
        <w:w w:val="99"/>
        <w:sz w:val="16"/>
        <w:szCs w:val="16"/>
      </w:rPr>
    </w:lvl>
    <w:lvl w:ilvl="1" w:tplc="04DE284A">
      <w:numFmt w:val="bullet"/>
      <w:lvlText w:val="•"/>
      <w:lvlJc w:val="left"/>
      <w:pPr>
        <w:ind w:left="474" w:hanging="96"/>
      </w:pPr>
      <w:rPr>
        <w:rFonts w:hint="default"/>
      </w:rPr>
    </w:lvl>
    <w:lvl w:ilvl="2" w:tplc="154C7AD0">
      <w:numFmt w:val="bullet"/>
      <w:lvlText w:val="•"/>
      <w:lvlJc w:val="left"/>
      <w:pPr>
        <w:ind w:left="828" w:hanging="96"/>
      </w:pPr>
      <w:rPr>
        <w:rFonts w:hint="default"/>
      </w:rPr>
    </w:lvl>
    <w:lvl w:ilvl="3" w:tplc="E302808E">
      <w:numFmt w:val="bullet"/>
      <w:lvlText w:val="•"/>
      <w:lvlJc w:val="left"/>
      <w:pPr>
        <w:ind w:left="1182" w:hanging="96"/>
      </w:pPr>
      <w:rPr>
        <w:rFonts w:hint="default"/>
      </w:rPr>
    </w:lvl>
    <w:lvl w:ilvl="4" w:tplc="31829DA4">
      <w:numFmt w:val="bullet"/>
      <w:lvlText w:val="•"/>
      <w:lvlJc w:val="left"/>
      <w:pPr>
        <w:ind w:left="1536" w:hanging="96"/>
      </w:pPr>
      <w:rPr>
        <w:rFonts w:hint="default"/>
      </w:rPr>
    </w:lvl>
    <w:lvl w:ilvl="5" w:tplc="0320476E">
      <w:numFmt w:val="bullet"/>
      <w:lvlText w:val="•"/>
      <w:lvlJc w:val="left"/>
      <w:pPr>
        <w:ind w:left="1891" w:hanging="96"/>
      </w:pPr>
      <w:rPr>
        <w:rFonts w:hint="default"/>
      </w:rPr>
    </w:lvl>
    <w:lvl w:ilvl="6" w:tplc="B018126E">
      <w:numFmt w:val="bullet"/>
      <w:lvlText w:val="•"/>
      <w:lvlJc w:val="left"/>
      <w:pPr>
        <w:ind w:left="2245" w:hanging="96"/>
      </w:pPr>
      <w:rPr>
        <w:rFonts w:hint="default"/>
      </w:rPr>
    </w:lvl>
    <w:lvl w:ilvl="7" w:tplc="5508A132">
      <w:numFmt w:val="bullet"/>
      <w:lvlText w:val="•"/>
      <w:lvlJc w:val="left"/>
      <w:pPr>
        <w:ind w:left="2599" w:hanging="96"/>
      </w:pPr>
      <w:rPr>
        <w:rFonts w:hint="default"/>
      </w:rPr>
    </w:lvl>
    <w:lvl w:ilvl="8" w:tplc="A3FC8ABE">
      <w:numFmt w:val="bullet"/>
      <w:lvlText w:val="•"/>
      <w:lvlJc w:val="left"/>
      <w:pPr>
        <w:ind w:left="2953" w:hanging="96"/>
      </w:pPr>
      <w:rPr>
        <w:rFonts w:hint="default"/>
      </w:rPr>
    </w:lvl>
  </w:abstractNum>
  <w:num w:numId="1" w16cid:durableId="1741488875">
    <w:abstractNumId w:val="28"/>
  </w:num>
  <w:num w:numId="2" w16cid:durableId="1398819863">
    <w:abstractNumId w:val="24"/>
  </w:num>
  <w:num w:numId="3" w16cid:durableId="515926789">
    <w:abstractNumId w:val="7"/>
  </w:num>
  <w:num w:numId="4" w16cid:durableId="653879779">
    <w:abstractNumId w:val="1"/>
  </w:num>
  <w:num w:numId="5" w16cid:durableId="374694742">
    <w:abstractNumId w:val="19"/>
  </w:num>
  <w:num w:numId="6" w16cid:durableId="2006278821">
    <w:abstractNumId w:val="30"/>
  </w:num>
  <w:num w:numId="7" w16cid:durableId="1141340225">
    <w:abstractNumId w:val="10"/>
  </w:num>
  <w:num w:numId="8" w16cid:durableId="1801416332">
    <w:abstractNumId w:val="2"/>
  </w:num>
  <w:num w:numId="9" w16cid:durableId="1429547241">
    <w:abstractNumId w:val="9"/>
  </w:num>
  <w:num w:numId="10" w16cid:durableId="552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1600240">
    <w:abstractNumId w:val="22"/>
  </w:num>
  <w:num w:numId="12" w16cid:durableId="16737541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9919334">
    <w:abstractNumId w:val="21"/>
  </w:num>
  <w:num w:numId="14" w16cid:durableId="1788086877">
    <w:abstractNumId w:val="26"/>
  </w:num>
  <w:num w:numId="15" w16cid:durableId="253100439">
    <w:abstractNumId w:val="27"/>
  </w:num>
  <w:num w:numId="16" w16cid:durableId="12982917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6523725">
    <w:abstractNumId w:val="4"/>
  </w:num>
  <w:num w:numId="18" w16cid:durableId="117722395">
    <w:abstractNumId w:val="37"/>
  </w:num>
  <w:num w:numId="19" w16cid:durableId="906963193">
    <w:abstractNumId w:val="3"/>
  </w:num>
  <w:num w:numId="20" w16cid:durableId="1764841880">
    <w:abstractNumId w:val="11"/>
  </w:num>
  <w:num w:numId="21" w16cid:durableId="543256195">
    <w:abstractNumId w:val="39"/>
  </w:num>
  <w:num w:numId="22" w16cid:durableId="1650091741">
    <w:abstractNumId w:val="33"/>
  </w:num>
  <w:num w:numId="23" w16cid:durableId="682824014">
    <w:abstractNumId w:val="8"/>
  </w:num>
  <w:num w:numId="24" w16cid:durableId="1727608583">
    <w:abstractNumId w:val="5"/>
  </w:num>
  <w:num w:numId="25" w16cid:durableId="1490973919">
    <w:abstractNumId w:val="23"/>
  </w:num>
  <w:num w:numId="26" w16cid:durableId="372122832">
    <w:abstractNumId w:val="32"/>
  </w:num>
  <w:num w:numId="27" w16cid:durableId="478155853">
    <w:abstractNumId w:val="16"/>
  </w:num>
  <w:num w:numId="28" w16cid:durableId="1434545821">
    <w:abstractNumId w:val="38"/>
  </w:num>
  <w:num w:numId="29" w16cid:durableId="219750538">
    <w:abstractNumId w:val="34"/>
  </w:num>
  <w:num w:numId="30" w16cid:durableId="6299965">
    <w:abstractNumId w:val="17"/>
  </w:num>
  <w:num w:numId="31" w16cid:durableId="421530820">
    <w:abstractNumId w:val="31"/>
  </w:num>
  <w:num w:numId="32" w16cid:durableId="449011676">
    <w:abstractNumId w:val="14"/>
  </w:num>
  <w:num w:numId="33" w16cid:durableId="1306861803">
    <w:abstractNumId w:val="13"/>
  </w:num>
  <w:num w:numId="34" w16cid:durableId="998268628">
    <w:abstractNumId w:val="40"/>
  </w:num>
  <w:num w:numId="35" w16cid:durableId="1938320305">
    <w:abstractNumId w:val="15"/>
  </w:num>
  <w:num w:numId="36" w16cid:durableId="1443766169">
    <w:abstractNumId w:val="18"/>
  </w:num>
  <w:num w:numId="37" w16cid:durableId="854883519">
    <w:abstractNumId w:val="6"/>
  </w:num>
  <w:num w:numId="38" w16cid:durableId="1141192202">
    <w:abstractNumId w:val="41"/>
  </w:num>
  <w:num w:numId="39" w16cid:durableId="1704162146">
    <w:abstractNumId w:val="20"/>
  </w:num>
  <w:num w:numId="40" w16cid:durableId="216018762">
    <w:abstractNumId w:val="25"/>
  </w:num>
  <w:num w:numId="41" w16cid:durableId="2124415623">
    <w:abstractNumId w:val="29"/>
  </w:num>
  <w:num w:numId="42" w16cid:durableId="181818750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2B"/>
    <w:rsid w:val="00541B89"/>
    <w:rsid w:val="008C6486"/>
    <w:rsid w:val="00A31EE3"/>
    <w:rsid w:val="00AB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2916-6112-43F8-9D9C-14A5E553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486"/>
    <w:pPr>
      <w:spacing w:after="0" w:line="240" w:lineRule="auto"/>
    </w:pPr>
    <w:rPr>
      <w:rFonts w:ascii="Calibri" w:eastAsia="Times New Roman" w:hAnsi="Calibri" w:cs="Calibri"/>
      <w:kern w:val="0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486"/>
    <w:pPr>
      <w:keepNext/>
      <w:spacing w:before="240" w:after="60"/>
      <w:outlineLvl w:val="0"/>
    </w:pPr>
    <w:rPr>
      <w:rFonts w:ascii="Arial" w:hAnsi="Arial" w:cs="Arial"/>
      <w:b/>
      <w:bCs/>
      <w:kern w:val="32"/>
      <w:lang w:val="hr-BA" w:eastAsia="hr-B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6486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6486"/>
    <w:rPr>
      <w:rFonts w:ascii="Arial" w:eastAsia="Times New Roman" w:hAnsi="Arial" w:cs="Arial"/>
      <w:b/>
      <w:bCs/>
      <w:kern w:val="32"/>
      <w:lang w:eastAsia="hr-B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9"/>
    <w:rsid w:val="008C6486"/>
    <w:rPr>
      <w:rFonts w:ascii="Calibri Light" w:eastAsia="Times New Roman" w:hAnsi="Calibri Light" w:cs="Calibri Light"/>
      <w:b/>
      <w:bCs/>
      <w:i/>
      <w:iCs/>
      <w:kern w:val="0"/>
      <w:sz w:val="28"/>
      <w:szCs w:val="28"/>
      <w:lang w:eastAsia="hr-BA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rsid w:val="008C64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486"/>
    <w:rPr>
      <w:rFonts w:ascii="Calibri" w:eastAsia="Times New Roman" w:hAnsi="Calibri" w:cs="Calibri"/>
      <w:kern w:val="0"/>
      <w:sz w:val="20"/>
      <w:szCs w:val="20"/>
      <w:lang w:val="hr-HR" w:eastAsia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rsid w:val="008C6486"/>
    <w:rPr>
      <w:vertAlign w:val="superscript"/>
    </w:rPr>
  </w:style>
  <w:style w:type="paragraph" w:styleId="NormalWeb">
    <w:name w:val="Normal (Web)"/>
    <w:basedOn w:val="Normal"/>
    <w:uiPriority w:val="99"/>
    <w:rsid w:val="008C64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6486"/>
    <w:pPr>
      <w:tabs>
        <w:tab w:val="center" w:pos="4536"/>
        <w:tab w:val="right" w:pos="9072"/>
      </w:tabs>
    </w:pPr>
    <w:rPr>
      <w:lang w:val="hr-BA" w:eastAsia="hr-BA"/>
    </w:rPr>
  </w:style>
  <w:style w:type="character" w:customStyle="1" w:styleId="HeaderChar">
    <w:name w:val="Header Char"/>
    <w:basedOn w:val="DefaultParagraphFont"/>
    <w:link w:val="Header"/>
    <w:uiPriority w:val="99"/>
    <w:rsid w:val="008C6486"/>
    <w:rPr>
      <w:rFonts w:ascii="Calibri" w:eastAsia="Times New Roman" w:hAnsi="Calibri" w:cs="Calibri"/>
      <w:kern w:val="0"/>
      <w:lang w:eastAsia="hr-BA"/>
      <w14:ligatures w14:val="none"/>
    </w:rPr>
  </w:style>
  <w:style w:type="paragraph" w:styleId="Footer">
    <w:name w:val="footer"/>
    <w:basedOn w:val="Normal"/>
    <w:link w:val="FooterChar"/>
    <w:uiPriority w:val="99"/>
    <w:rsid w:val="008C6486"/>
    <w:pPr>
      <w:tabs>
        <w:tab w:val="center" w:pos="4536"/>
        <w:tab w:val="right" w:pos="9072"/>
      </w:tabs>
    </w:pPr>
    <w:rPr>
      <w:lang w:val="hr-BA" w:eastAsia="hr-BA"/>
    </w:rPr>
  </w:style>
  <w:style w:type="character" w:customStyle="1" w:styleId="FooterChar">
    <w:name w:val="Footer Char"/>
    <w:basedOn w:val="DefaultParagraphFont"/>
    <w:link w:val="Footer"/>
    <w:uiPriority w:val="99"/>
    <w:rsid w:val="008C6486"/>
    <w:rPr>
      <w:rFonts w:ascii="Calibri" w:eastAsia="Times New Roman" w:hAnsi="Calibri" w:cs="Calibri"/>
      <w:kern w:val="0"/>
      <w:lang w:eastAsia="hr-BA"/>
      <w14:ligatures w14:val="none"/>
    </w:rPr>
  </w:style>
  <w:style w:type="paragraph" w:customStyle="1" w:styleId="HEDING2">
    <w:name w:val="HEDING 2"/>
    <w:basedOn w:val="Normal"/>
    <w:next w:val="Heading2"/>
    <w:link w:val="HEDING2Char"/>
    <w:uiPriority w:val="99"/>
    <w:rsid w:val="008C6486"/>
    <w:pPr>
      <w:spacing w:after="200" w:line="276" w:lineRule="auto"/>
    </w:pPr>
    <w:rPr>
      <w:rFonts w:ascii="Arial" w:hAnsi="Arial" w:cs="Times New Roman"/>
      <w:b/>
      <w:bCs/>
    </w:rPr>
  </w:style>
  <w:style w:type="character" w:customStyle="1" w:styleId="HEDING2Char">
    <w:name w:val="HEDING 2 Char"/>
    <w:link w:val="HEDING2"/>
    <w:uiPriority w:val="99"/>
    <w:locked/>
    <w:rsid w:val="008C6486"/>
    <w:rPr>
      <w:rFonts w:ascii="Arial" w:eastAsia="Times New Roman" w:hAnsi="Arial" w:cs="Times New Roman"/>
      <w:b/>
      <w:bCs/>
      <w:kern w:val="0"/>
      <w:lang w:val="hr-HR" w:eastAsia="hr-HR"/>
      <w14:ligatures w14:val="none"/>
    </w:rPr>
  </w:style>
  <w:style w:type="paragraph" w:styleId="TOCHeading">
    <w:name w:val="TOC Heading"/>
    <w:basedOn w:val="Heading1"/>
    <w:next w:val="Normal"/>
    <w:uiPriority w:val="99"/>
    <w:qFormat/>
    <w:rsid w:val="008C6486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8C6486"/>
  </w:style>
  <w:style w:type="character" w:styleId="Hyperlink">
    <w:name w:val="Hyperlink"/>
    <w:basedOn w:val="DefaultParagraphFont"/>
    <w:uiPriority w:val="99"/>
    <w:rsid w:val="008C6486"/>
    <w:rPr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8C6486"/>
    <w:pPr>
      <w:spacing w:after="100" w:line="259" w:lineRule="auto"/>
      <w:ind w:left="220"/>
    </w:pPr>
    <w:rPr>
      <w:lang w:val="en-US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8C6486"/>
    <w:pPr>
      <w:spacing w:after="100" w:line="259" w:lineRule="auto"/>
      <w:ind w:left="440"/>
    </w:pPr>
    <w:rPr>
      <w:lang w:val="en-US" w:eastAsia="en-US"/>
    </w:rPr>
  </w:style>
  <w:style w:type="paragraph" w:styleId="NoSpacing">
    <w:name w:val="No Spacing"/>
    <w:uiPriority w:val="1"/>
    <w:qFormat/>
    <w:rsid w:val="008C6486"/>
    <w:pPr>
      <w:spacing w:after="0" w:line="240" w:lineRule="auto"/>
    </w:pPr>
    <w:rPr>
      <w:rFonts w:ascii="Calibri" w:eastAsia="Times New Roman" w:hAnsi="Calibri" w:cs="Calibri"/>
      <w:kern w:val="0"/>
      <w:lang w:val="hr-HR" w:eastAsia="hr-HR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8C6486"/>
    <w:rPr>
      <w:rFonts w:ascii="Segoe UI" w:hAnsi="Segoe UI" w:cs="Segoe UI"/>
      <w:sz w:val="18"/>
      <w:szCs w:val="18"/>
      <w:lang w:val="hr-BA" w:eastAsia="hr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86"/>
    <w:rPr>
      <w:rFonts w:ascii="Segoe UI" w:eastAsia="Times New Roman" w:hAnsi="Segoe UI" w:cs="Segoe UI"/>
      <w:kern w:val="0"/>
      <w:sz w:val="18"/>
      <w:szCs w:val="18"/>
      <w:lang w:eastAsia="hr-BA"/>
      <w14:ligatures w14:val="none"/>
    </w:rPr>
  </w:style>
  <w:style w:type="character" w:styleId="Emphasis">
    <w:name w:val="Emphasis"/>
    <w:basedOn w:val="DefaultParagraphFont"/>
    <w:uiPriority w:val="99"/>
    <w:qFormat/>
    <w:rsid w:val="008C6486"/>
    <w:rPr>
      <w:i/>
      <w:iCs/>
    </w:rPr>
  </w:style>
  <w:style w:type="character" w:styleId="BookTitle">
    <w:name w:val="Book Title"/>
    <w:basedOn w:val="DefaultParagraphFont"/>
    <w:uiPriority w:val="99"/>
    <w:qFormat/>
    <w:rsid w:val="008C6486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rsid w:val="008C6486"/>
    <w:rPr>
      <w:color w:val="800080"/>
      <w:u w:val="single"/>
    </w:rPr>
  </w:style>
  <w:style w:type="table" w:styleId="TableGrid">
    <w:name w:val="Table Grid"/>
    <w:basedOn w:val="TableNormal"/>
    <w:uiPriority w:val="99"/>
    <w:rsid w:val="008C6486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hr-B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8C6486"/>
    <w:rPr>
      <w:b/>
      <w:bCs/>
    </w:rPr>
  </w:style>
  <w:style w:type="character" w:customStyle="1" w:styleId="CharChar4">
    <w:name w:val="Char Char4"/>
    <w:basedOn w:val="DefaultParagraphFont"/>
    <w:uiPriority w:val="99"/>
    <w:rsid w:val="008C6486"/>
    <w:rPr>
      <w:rFonts w:ascii="Calibri" w:hAnsi="Calibri" w:cs="Calibri"/>
      <w:sz w:val="22"/>
      <w:szCs w:val="22"/>
      <w:lang w:val="bs-Latn-BA" w:eastAsia="en-US"/>
    </w:rPr>
  </w:style>
  <w:style w:type="character" w:customStyle="1" w:styleId="CharChar1">
    <w:name w:val="Char Char1"/>
    <w:basedOn w:val="DefaultParagraphFont"/>
    <w:uiPriority w:val="99"/>
    <w:locked/>
    <w:rsid w:val="008C6486"/>
    <w:rPr>
      <w:sz w:val="24"/>
      <w:szCs w:val="24"/>
      <w:lang w:val="hr-HR" w:eastAsia="hr-BA"/>
    </w:rPr>
  </w:style>
  <w:style w:type="character" w:customStyle="1" w:styleId="CharChar2">
    <w:name w:val="Char Char2"/>
    <w:basedOn w:val="DefaultParagraphFont"/>
    <w:uiPriority w:val="99"/>
    <w:locked/>
    <w:rsid w:val="008C6486"/>
    <w:rPr>
      <w:rFonts w:ascii="Calibri" w:hAnsi="Calibri" w:cs="Calibri"/>
      <w:b/>
      <w:bCs/>
      <w:sz w:val="28"/>
      <w:szCs w:val="28"/>
      <w:lang w:val="hr-HR" w:eastAsia="en-US"/>
    </w:rPr>
  </w:style>
  <w:style w:type="paragraph" w:customStyle="1" w:styleId="Default">
    <w:name w:val="Default"/>
    <w:uiPriority w:val="99"/>
    <w:rsid w:val="008C64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hr-BA"/>
      <w14:ligatures w14:val="none"/>
    </w:rPr>
  </w:style>
  <w:style w:type="character" w:customStyle="1" w:styleId="DeltaViewInsertion">
    <w:name w:val="DeltaView Insertion"/>
    <w:uiPriority w:val="99"/>
    <w:rsid w:val="008C6486"/>
    <w:rPr>
      <w:color w:val="0000FF"/>
      <w:spacing w:val="0"/>
      <w:u w:val="double"/>
    </w:rPr>
  </w:style>
  <w:style w:type="paragraph" w:customStyle="1" w:styleId="Stil1">
    <w:name w:val="Stil1"/>
    <w:basedOn w:val="Normal"/>
    <w:uiPriority w:val="99"/>
    <w:rsid w:val="008C6486"/>
    <w:pPr>
      <w:spacing w:after="80" w:line="276" w:lineRule="auto"/>
    </w:pPr>
    <w:rPr>
      <w:lang w:val="de-DE" w:eastAsia="en-US"/>
    </w:rPr>
  </w:style>
  <w:style w:type="paragraph" w:customStyle="1" w:styleId="Stil2">
    <w:name w:val="Stil2"/>
    <w:basedOn w:val="Header"/>
    <w:uiPriority w:val="99"/>
    <w:rsid w:val="008C6486"/>
    <w:pPr>
      <w:spacing w:after="80"/>
      <w:jc w:val="center"/>
    </w:pPr>
    <w:rPr>
      <w:lang w:val="hr-HR" w:eastAsia="en-US"/>
    </w:rPr>
  </w:style>
  <w:style w:type="paragraph" w:styleId="ListParagraph">
    <w:name w:val="List Paragraph"/>
    <w:basedOn w:val="Normal"/>
    <w:uiPriority w:val="99"/>
    <w:qFormat/>
    <w:rsid w:val="008C6486"/>
    <w:pPr>
      <w:spacing w:after="200" w:line="276" w:lineRule="auto"/>
      <w:ind w:left="720"/>
    </w:pPr>
    <w:rPr>
      <w:lang w:eastAsia="en-US"/>
    </w:rPr>
  </w:style>
  <w:style w:type="paragraph" w:styleId="BodyTextIndent2">
    <w:name w:val="Body Text Indent 2"/>
    <w:basedOn w:val="Normal"/>
    <w:link w:val="BodyTextIndent2Char1"/>
    <w:uiPriority w:val="99"/>
    <w:rsid w:val="008C6486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uiPriority w:val="99"/>
    <w:semiHidden/>
    <w:rsid w:val="008C6486"/>
    <w:rPr>
      <w:rFonts w:ascii="Calibri" w:eastAsia="Times New Roman" w:hAnsi="Calibri" w:cs="Calibri"/>
      <w:kern w:val="0"/>
      <w:lang w:val="hr-HR" w:eastAsia="hr-HR"/>
      <w14:ligatures w14:val="none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8C6486"/>
    <w:rPr>
      <w:rFonts w:ascii="Calibri" w:eastAsia="Times New Roman" w:hAnsi="Calibri" w:cs="Calibri"/>
      <w:kern w:val="0"/>
      <w:sz w:val="24"/>
      <w:szCs w:val="24"/>
      <w:lang w:val="en-US"/>
      <w14:ligatures w14:val="none"/>
    </w:rPr>
  </w:style>
  <w:style w:type="character" w:styleId="PageNumber">
    <w:name w:val="page number"/>
    <w:basedOn w:val="DefaultParagraphFont"/>
    <w:uiPriority w:val="99"/>
    <w:rsid w:val="008C6486"/>
  </w:style>
  <w:style w:type="paragraph" w:styleId="BodyText">
    <w:name w:val="Body Text"/>
    <w:basedOn w:val="Normal"/>
    <w:link w:val="BodyTextChar"/>
    <w:uiPriority w:val="99"/>
    <w:rsid w:val="008C6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6486"/>
    <w:rPr>
      <w:rFonts w:ascii="Calibri" w:eastAsia="Times New Roman" w:hAnsi="Calibri" w:cs="Calibri"/>
      <w:kern w:val="0"/>
      <w:lang w:val="hr-HR" w:eastAsia="hr-HR"/>
      <w14:ligatures w14:val="none"/>
    </w:rPr>
  </w:style>
  <w:style w:type="paragraph" w:customStyle="1" w:styleId="font5">
    <w:name w:val="font5"/>
    <w:basedOn w:val="Normal"/>
    <w:rsid w:val="008C648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"/>
    <w:rsid w:val="008C6486"/>
    <w:pPr>
      <w:spacing w:before="100" w:beforeAutospacing="1" w:after="100" w:afterAutospacing="1"/>
    </w:pPr>
    <w:rPr>
      <w:rFonts w:ascii="Arial" w:hAnsi="Arial" w:cs="Times New Roman"/>
      <w:sz w:val="20"/>
      <w:szCs w:val="20"/>
    </w:rPr>
  </w:style>
  <w:style w:type="paragraph" w:customStyle="1" w:styleId="font7">
    <w:name w:val="font7"/>
    <w:basedOn w:val="Normal"/>
    <w:rsid w:val="008C6486"/>
    <w:pPr>
      <w:spacing w:before="100" w:beforeAutospacing="1" w:after="100" w:afterAutospacing="1"/>
    </w:pPr>
    <w:rPr>
      <w:rFonts w:ascii="Arial" w:hAnsi="Arial" w:cs="Times New Roman"/>
      <w:sz w:val="20"/>
      <w:szCs w:val="20"/>
    </w:rPr>
  </w:style>
  <w:style w:type="paragraph" w:customStyle="1" w:styleId="xl72">
    <w:name w:val="xl72"/>
    <w:basedOn w:val="Normal"/>
    <w:rsid w:val="008C6486"/>
    <w:pPr>
      <w:spacing w:before="100" w:beforeAutospacing="1" w:after="100" w:afterAutospacing="1"/>
    </w:pPr>
    <w:rPr>
      <w:rFonts w:ascii="Arial" w:hAnsi="Arial" w:cs="Times New Roman"/>
      <w:sz w:val="24"/>
      <w:szCs w:val="24"/>
    </w:rPr>
  </w:style>
  <w:style w:type="paragraph" w:customStyle="1" w:styleId="xl73">
    <w:name w:val="xl73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74">
    <w:name w:val="xl74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Times New Roman"/>
      <w:sz w:val="24"/>
      <w:szCs w:val="24"/>
    </w:rPr>
  </w:style>
  <w:style w:type="paragraph" w:customStyle="1" w:styleId="xl75">
    <w:name w:val="xl75"/>
    <w:basedOn w:val="Normal"/>
    <w:rsid w:val="008C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76">
    <w:name w:val="xl76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8C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Times New Roman"/>
      <w:sz w:val="24"/>
      <w:szCs w:val="24"/>
    </w:rPr>
  </w:style>
  <w:style w:type="paragraph" w:customStyle="1" w:styleId="xl80">
    <w:name w:val="xl80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Times New Roman"/>
      <w:sz w:val="24"/>
      <w:szCs w:val="24"/>
    </w:rPr>
  </w:style>
  <w:style w:type="paragraph" w:customStyle="1" w:styleId="xl82">
    <w:name w:val="xl82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"/>
    <w:rsid w:val="008C648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rsid w:val="008C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8C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8C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8C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8C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8C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8C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8C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8C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8C648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rsid w:val="008C64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8C6486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8C64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8C648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8C648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8C64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8C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8C64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8C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8C648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8C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8C6486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8C648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8C64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8C648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8C648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Normal"/>
    <w:rsid w:val="008C6486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al"/>
    <w:rsid w:val="008C648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"/>
    <w:rsid w:val="008C648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8C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25">
    <w:name w:val="xl125"/>
    <w:basedOn w:val="Normal"/>
    <w:rsid w:val="008C648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Normal"/>
    <w:rsid w:val="008C648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8C648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"/>
    <w:rsid w:val="008C648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al"/>
    <w:rsid w:val="008C648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rsid w:val="008C64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8C6486"/>
    <w:pPr>
      <w:spacing w:before="100" w:beforeAutospacing="1" w:after="100" w:afterAutospacing="1"/>
      <w:jc w:val="center"/>
    </w:pPr>
    <w:rPr>
      <w:rFonts w:ascii="Arial" w:hAnsi="Arial" w:cs="Times New Roman"/>
      <w:sz w:val="24"/>
      <w:szCs w:val="24"/>
    </w:rPr>
  </w:style>
  <w:style w:type="paragraph" w:customStyle="1" w:styleId="xl132">
    <w:name w:val="xl132"/>
    <w:basedOn w:val="Normal"/>
    <w:rsid w:val="008C6486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8C64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Normal"/>
    <w:rsid w:val="008C64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8C64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Normal"/>
    <w:rsid w:val="008C64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8C64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Normal"/>
    <w:rsid w:val="008C64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Normal"/>
    <w:rsid w:val="008C648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Normal"/>
    <w:rsid w:val="008C64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"/>
    <w:rsid w:val="008C64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Normal"/>
    <w:rsid w:val="008C64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Normal"/>
    <w:rsid w:val="008C6486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8C6486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8C64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al"/>
    <w:rsid w:val="008C64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al"/>
    <w:rsid w:val="008C64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8C648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Normal"/>
    <w:rsid w:val="008C64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8C64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8C6486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52">
    <w:name w:val="xl152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8C64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8C64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6">
    <w:name w:val="xl156"/>
    <w:basedOn w:val="Normal"/>
    <w:rsid w:val="008C64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8C64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8C648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8C64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Normal"/>
    <w:rsid w:val="008C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Normal"/>
    <w:rsid w:val="008C64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Normal"/>
    <w:rsid w:val="008C6486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8C64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Normal"/>
    <w:rsid w:val="008C64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Normal"/>
    <w:rsid w:val="008C64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66">
    <w:name w:val="xl166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xl167">
    <w:name w:val="xl167"/>
    <w:basedOn w:val="Normal"/>
    <w:rsid w:val="008C648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xl168">
    <w:name w:val="xl168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customStyle="1" w:styleId="xl169">
    <w:name w:val="xl169"/>
    <w:basedOn w:val="Normal"/>
    <w:rsid w:val="008C64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70">
    <w:name w:val="xl170"/>
    <w:basedOn w:val="Normal"/>
    <w:rsid w:val="008C6486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Normal"/>
    <w:rsid w:val="008C648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Normal"/>
    <w:rsid w:val="008C648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Normal"/>
    <w:rsid w:val="008C648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Times New Roman"/>
      <w:sz w:val="24"/>
      <w:szCs w:val="24"/>
    </w:rPr>
  </w:style>
  <w:style w:type="paragraph" w:customStyle="1" w:styleId="xl174">
    <w:name w:val="xl174"/>
    <w:basedOn w:val="Normal"/>
    <w:rsid w:val="008C64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Normal"/>
    <w:rsid w:val="008C648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Normal"/>
    <w:rsid w:val="008C6486"/>
    <w:pP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79">
    <w:name w:val="xl179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80">
    <w:name w:val="xl180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81">
    <w:name w:val="xl181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Times New Roman"/>
      <w:color w:val="FFFFFF"/>
      <w:sz w:val="24"/>
      <w:szCs w:val="24"/>
    </w:rPr>
  </w:style>
  <w:style w:type="paragraph" w:customStyle="1" w:styleId="xl182">
    <w:name w:val="xl182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83">
    <w:name w:val="xl183"/>
    <w:basedOn w:val="Normal"/>
    <w:rsid w:val="008C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84">
    <w:name w:val="xl184"/>
    <w:basedOn w:val="Normal"/>
    <w:rsid w:val="008C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85">
    <w:name w:val="xl185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86">
    <w:name w:val="xl186"/>
    <w:basedOn w:val="Normal"/>
    <w:rsid w:val="008C64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87">
    <w:name w:val="xl187"/>
    <w:basedOn w:val="Normal"/>
    <w:rsid w:val="008C64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88">
    <w:name w:val="xl188"/>
    <w:basedOn w:val="Normal"/>
    <w:rsid w:val="008C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89">
    <w:name w:val="xl189"/>
    <w:basedOn w:val="Normal"/>
    <w:rsid w:val="008C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90">
    <w:name w:val="xl190"/>
    <w:basedOn w:val="Normal"/>
    <w:rsid w:val="008C64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91">
    <w:name w:val="xl191"/>
    <w:basedOn w:val="Normal"/>
    <w:rsid w:val="008C648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92">
    <w:name w:val="xl192"/>
    <w:basedOn w:val="Normal"/>
    <w:rsid w:val="008C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93">
    <w:name w:val="xl193"/>
    <w:basedOn w:val="Normal"/>
    <w:rsid w:val="008C64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94">
    <w:name w:val="xl194"/>
    <w:basedOn w:val="Normal"/>
    <w:rsid w:val="008C64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95">
    <w:name w:val="xl195"/>
    <w:basedOn w:val="Normal"/>
    <w:rsid w:val="008C64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96">
    <w:name w:val="xl196"/>
    <w:basedOn w:val="Normal"/>
    <w:rsid w:val="008C64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97">
    <w:name w:val="xl197"/>
    <w:basedOn w:val="Normal"/>
    <w:rsid w:val="008C648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Times New Roman"/>
      <w:color w:val="FFFFFF"/>
      <w:sz w:val="24"/>
      <w:szCs w:val="24"/>
    </w:rPr>
  </w:style>
  <w:style w:type="paragraph" w:customStyle="1" w:styleId="xl198">
    <w:name w:val="xl198"/>
    <w:basedOn w:val="Normal"/>
    <w:rsid w:val="008C6486"/>
    <w:pP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99">
    <w:name w:val="xl199"/>
    <w:basedOn w:val="Normal"/>
    <w:rsid w:val="008C64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200">
    <w:name w:val="xl200"/>
    <w:basedOn w:val="Normal"/>
    <w:rsid w:val="008C648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201">
    <w:name w:val="xl201"/>
    <w:basedOn w:val="Normal"/>
    <w:rsid w:val="008C64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202">
    <w:name w:val="xl202"/>
    <w:basedOn w:val="Normal"/>
    <w:rsid w:val="008C6486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203">
    <w:name w:val="xl203"/>
    <w:basedOn w:val="Normal"/>
    <w:rsid w:val="008C648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204">
    <w:name w:val="xl204"/>
    <w:basedOn w:val="Normal"/>
    <w:rsid w:val="008C64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205">
    <w:name w:val="xl205"/>
    <w:basedOn w:val="Normal"/>
    <w:rsid w:val="008C64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206">
    <w:name w:val="xl206"/>
    <w:basedOn w:val="Normal"/>
    <w:rsid w:val="008C648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207">
    <w:name w:val="xl207"/>
    <w:basedOn w:val="Normal"/>
    <w:rsid w:val="008C648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208">
    <w:name w:val="xl208"/>
    <w:basedOn w:val="Normal"/>
    <w:rsid w:val="008C64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209">
    <w:name w:val="xl209"/>
    <w:basedOn w:val="Normal"/>
    <w:rsid w:val="008C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210">
    <w:name w:val="xl210"/>
    <w:basedOn w:val="Normal"/>
    <w:rsid w:val="008C64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211">
    <w:name w:val="xl211"/>
    <w:basedOn w:val="Normal"/>
    <w:rsid w:val="008C64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212">
    <w:name w:val="xl212"/>
    <w:basedOn w:val="Normal"/>
    <w:rsid w:val="008C64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213">
    <w:name w:val="xl213"/>
    <w:basedOn w:val="Normal"/>
    <w:rsid w:val="008C648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214">
    <w:name w:val="xl214"/>
    <w:basedOn w:val="Normal"/>
    <w:rsid w:val="008C64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Times New Roman"/>
      <w:color w:val="FFFFFF"/>
      <w:sz w:val="24"/>
      <w:szCs w:val="24"/>
    </w:rPr>
  </w:style>
  <w:style w:type="paragraph" w:customStyle="1" w:styleId="xl215">
    <w:name w:val="xl215"/>
    <w:basedOn w:val="Normal"/>
    <w:rsid w:val="008C64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216">
    <w:name w:val="xl216"/>
    <w:basedOn w:val="Normal"/>
    <w:rsid w:val="008C64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217">
    <w:name w:val="xl217"/>
    <w:basedOn w:val="Normal"/>
    <w:rsid w:val="008C64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218">
    <w:name w:val="xl218"/>
    <w:basedOn w:val="Normal"/>
    <w:rsid w:val="008C64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219">
    <w:name w:val="xl219"/>
    <w:basedOn w:val="Normal"/>
    <w:rsid w:val="008C6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220">
    <w:name w:val="xl220"/>
    <w:basedOn w:val="Normal"/>
    <w:rsid w:val="008C64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221">
    <w:name w:val="xl221"/>
    <w:basedOn w:val="Normal"/>
    <w:rsid w:val="008C6486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222">
    <w:name w:val="xl222"/>
    <w:basedOn w:val="Normal"/>
    <w:rsid w:val="008C6486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8C6486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C648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2023-11-16T06:36:00Z</dcterms:created>
  <dcterms:modified xsi:type="dcterms:W3CDTF">2023-11-16T06:36:00Z</dcterms:modified>
</cp:coreProperties>
</file>